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0F8A" w14:textId="77777777" w:rsidR="00356B3E" w:rsidRPr="00516473" w:rsidRDefault="00EE7A9A" w:rsidP="00516473">
      <w:pPr>
        <w:pStyle w:val="Ttulo1"/>
        <w:spacing w:before="0" w:after="80"/>
        <w:rPr>
          <w:rFonts w:asciiTheme="minorHAnsi" w:hAnsiTheme="minorHAnsi" w:cstheme="minorHAnsi"/>
          <w:sz w:val="20"/>
          <w:szCs w:val="20"/>
        </w:rPr>
      </w:pPr>
      <w:r w:rsidRPr="00516473">
        <w:rPr>
          <w:rFonts w:asciiTheme="minorHAnsi" w:hAnsiTheme="minorHAnsi" w:cstheme="minorHAnsi"/>
          <w:sz w:val="20"/>
          <w:szCs w:val="20"/>
        </w:rPr>
        <w:t xml:space="preserve"> </w:t>
      </w:r>
      <w:r w:rsidR="00356B3E" w:rsidRPr="00516473">
        <w:rPr>
          <w:rFonts w:asciiTheme="minorHAnsi" w:hAnsiTheme="minorHAnsi" w:cstheme="minorHAnsi"/>
          <w:sz w:val="20"/>
          <w:szCs w:val="20"/>
        </w:rPr>
        <w:t>RELATÓRIO DE INSTÂNCIA OU ÁREA DE CORREIÇÃO</w:t>
      </w:r>
    </w:p>
    <w:p w14:paraId="32E0538B" w14:textId="6F36A8B8" w:rsidR="005E29B3" w:rsidRDefault="005E29B3" w:rsidP="02AB5327">
      <w:pPr>
        <w:pStyle w:val="text1"/>
        <w:spacing w:before="0" w:after="80"/>
        <w:rPr>
          <w:rFonts w:asciiTheme="minorHAnsi" w:hAnsiTheme="minorHAnsi"/>
          <w:sz w:val="20"/>
          <w:szCs w:val="20"/>
        </w:rPr>
      </w:pPr>
      <w:r w:rsidRPr="0FC6B0A9">
        <w:rPr>
          <w:rFonts w:asciiTheme="minorHAnsi" w:hAnsiTheme="minorHAnsi"/>
          <w:sz w:val="20"/>
          <w:szCs w:val="20"/>
        </w:rPr>
        <w:t xml:space="preserve">Apresenta-se o resumo dos fatos ocorridos no </w:t>
      </w:r>
      <w:r w:rsidRPr="0FC6B0A9">
        <w:rPr>
          <w:rFonts w:asciiTheme="minorHAnsi" w:hAnsiTheme="minorHAnsi"/>
          <w:b/>
          <w:bCs/>
          <w:sz w:val="20"/>
          <w:szCs w:val="20"/>
        </w:rPr>
        <w:t>exercício de 20</w:t>
      </w:r>
      <w:r w:rsidR="5A19FB15" w:rsidRPr="0FC6B0A9">
        <w:rPr>
          <w:rFonts w:asciiTheme="minorHAnsi" w:hAnsiTheme="minorHAnsi"/>
          <w:b/>
          <w:bCs/>
          <w:sz w:val="20"/>
          <w:szCs w:val="20"/>
        </w:rPr>
        <w:t>20</w:t>
      </w:r>
      <w:r w:rsidRPr="0FC6B0A9">
        <w:rPr>
          <w:rFonts w:asciiTheme="minorHAnsi" w:hAnsiTheme="minorHAnsi"/>
          <w:sz w:val="20"/>
          <w:szCs w:val="20"/>
        </w:rPr>
        <w:t xml:space="preserve"> e </w:t>
      </w:r>
      <w:r w:rsidR="00560848" w:rsidRPr="0FC6B0A9">
        <w:rPr>
          <w:rFonts w:asciiTheme="minorHAnsi" w:hAnsiTheme="minorHAnsi"/>
          <w:sz w:val="20"/>
          <w:szCs w:val="20"/>
        </w:rPr>
        <w:t>d</w:t>
      </w:r>
      <w:r w:rsidRPr="0FC6B0A9">
        <w:rPr>
          <w:rFonts w:asciiTheme="minorHAnsi" w:hAnsiTheme="minorHAnsi"/>
          <w:sz w:val="20"/>
          <w:szCs w:val="20"/>
        </w:rPr>
        <w:t xml:space="preserve">os que estão sendo apurados pelas comissões de inquérito em processos de sindicância ou em processos administrativos disciplinares instaurados com o intuito de apurar </w:t>
      </w:r>
      <w:proofErr w:type="spellStart"/>
      <w:r w:rsidRPr="0FC6B0A9">
        <w:rPr>
          <w:rFonts w:asciiTheme="minorHAnsi" w:hAnsiTheme="minorHAnsi"/>
          <w:b/>
          <w:bCs/>
          <w:sz w:val="20"/>
          <w:szCs w:val="20"/>
          <w:u w:val="single"/>
        </w:rPr>
        <w:t>dano</w:t>
      </w:r>
      <w:proofErr w:type="spellEnd"/>
      <w:r w:rsidRPr="0FC6B0A9">
        <w:rPr>
          <w:rFonts w:asciiTheme="minorHAnsi" w:hAnsiTheme="minorHAnsi"/>
          <w:b/>
          <w:bCs/>
          <w:sz w:val="20"/>
          <w:szCs w:val="20"/>
          <w:u w:val="single"/>
        </w:rPr>
        <w:t xml:space="preserve"> ao Erário, fraudes ou corrupção</w:t>
      </w:r>
      <w:r w:rsidRPr="0FC6B0A9">
        <w:rPr>
          <w:rFonts w:asciiTheme="minorHAnsi" w:hAnsiTheme="minorHAnsi"/>
          <w:sz w:val="20"/>
          <w:szCs w:val="20"/>
        </w:rPr>
        <w:t xml:space="preserve"> na Administração Pública.</w:t>
      </w:r>
    </w:p>
    <w:p w14:paraId="5ED2CF6B" w14:textId="6B5E82FE" w:rsidR="005E29B3" w:rsidRPr="004E6276" w:rsidRDefault="001F2C8B" w:rsidP="0FC6B0A9">
      <w:pPr>
        <w:spacing w:after="80" w:line="240" w:lineRule="auto"/>
        <w:jc w:val="center"/>
        <w:rPr>
          <w:rFonts w:asciiTheme="minorHAnsi" w:hAnsiTheme="minorHAnsi" w:cstheme="minorBidi"/>
          <w:sz w:val="20"/>
          <w:szCs w:val="20"/>
        </w:rPr>
      </w:pPr>
      <w:r w:rsidRPr="0FC6B0A9">
        <w:rPr>
          <w:rFonts w:asciiTheme="minorHAnsi" w:hAnsiTheme="minorHAnsi" w:cstheme="minorBidi"/>
          <w:sz w:val="20"/>
          <w:szCs w:val="20"/>
        </w:rPr>
        <w:t xml:space="preserve">Relação das sindicâncias e </w:t>
      </w:r>
      <w:r w:rsidR="00BF6E71" w:rsidRPr="0FC6B0A9">
        <w:rPr>
          <w:rFonts w:asciiTheme="minorHAnsi" w:hAnsiTheme="minorHAnsi" w:cstheme="minorBidi"/>
          <w:sz w:val="20"/>
          <w:szCs w:val="20"/>
        </w:rPr>
        <w:t xml:space="preserve">dos </w:t>
      </w:r>
      <w:r w:rsidRPr="0FC6B0A9">
        <w:rPr>
          <w:rFonts w:asciiTheme="minorHAnsi" w:hAnsiTheme="minorHAnsi" w:cstheme="minorBidi"/>
          <w:sz w:val="20"/>
          <w:szCs w:val="20"/>
        </w:rPr>
        <w:t>processos administrativos disciplinares instaurados na 1ª Região</w:t>
      </w:r>
    </w:p>
    <w:tbl>
      <w:tblPr>
        <w:tblStyle w:val="Tabelacomgrade"/>
        <w:tblW w:w="1006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98"/>
        <w:gridCol w:w="8170"/>
      </w:tblGrid>
      <w:tr w:rsidR="00516473" w:rsidRPr="00500847" w14:paraId="41BBA8C9" w14:textId="77777777" w:rsidTr="0B5F5ED8">
        <w:trPr>
          <w:tblCellSpacing w:w="20" w:type="dxa"/>
        </w:trPr>
        <w:tc>
          <w:tcPr>
            <w:tcW w:w="10068" w:type="dxa"/>
            <w:gridSpan w:val="2"/>
            <w:shd w:val="clear" w:color="auto" w:fill="4F6228" w:themeFill="accent3" w:themeFillShade="80"/>
            <w:vAlign w:val="center"/>
          </w:tcPr>
          <w:p w14:paraId="17E50FE5" w14:textId="77777777" w:rsidR="00516473" w:rsidRPr="00500847" w:rsidRDefault="00516473" w:rsidP="00500847">
            <w:pPr>
              <w:spacing w:before="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084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TRIBUNAL REGIONAL FEDERAL DA 1ª REGIÃO</w:t>
            </w:r>
          </w:p>
        </w:tc>
      </w:tr>
      <w:tr w:rsidR="00236F8A" w:rsidRPr="00500847" w14:paraId="658639E8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2D06F0A" w14:textId="77777777" w:rsidR="00236F8A" w:rsidRPr="00500847" w:rsidRDefault="00236F8A" w:rsidP="00236F8A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36C8189F" w14:textId="0FF17871" w:rsidR="00236F8A" w:rsidRPr="00236F8A" w:rsidRDefault="00236F8A" w:rsidP="3708EC34">
            <w:pPr>
              <w:spacing w:after="8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3708EC34">
              <w:rPr>
                <w:rFonts w:asciiTheme="minorHAnsi" w:hAnsiTheme="minorHAnsi" w:cstheme="minorBidi"/>
                <w:b/>
                <w:bCs/>
              </w:rPr>
              <w:t xml:space="preserve">Sindicância </w:t>
            </w:r>
            <w:proofErr w:type="spellStart"/>
            <w:r w:rsidRPr="3708EC34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3708EC34">
              <w:rPr>
                <w:rFonts w:asciiTheme="minorHAnsi" w:hAnsiTheme="minorHAnsi" w:cstheme="minorBidi"/>
                <w:b/>
                <w:bCs/>
              </w:rPr>
              <w:t>/SEI 00</w:t>
            </w:r>
            <w:r w:rsidR="292A7676" w:rsidRPr="3708EC34">
              <w:rPr>
                <w:rFonts w:asciiTheme="minorHAnsi" w:hAnsiTheme="minorHAnsi" w:cstheme="minorBidi"/>
                <w:b/>
                <w:bCs/>
              </w:rPr>
              <w:t>04930-88</w:t>
            </w:r>
            <w:r w:rsidRPr="3708EC34">
              <w:rPr>
                <w:rFonts w:asciiTheme="minorHAnsi" w:hAnsiTheme="minorHAnsi" w:cstheme="minorBidi"/>
                <w:b/>
                <w:bCs/>
              </w:rPr>
              <w:t>.2019.4.01.8000</w:t>
            </w:r>
          </w:p>
        </w:tc>
      </w:tr>
      <w:tr w:rsidR="00236F8A" w:rsidRPr="00500847" w14:paraId="5CDC1864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BE2799B" w14:textId="77777777" w:rsidR="00236F8A" w:rsidRPr="00500847" w:rsidRDefault="00236F8A" w:rsidP="00236F8A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1EA510C8" w14:textId="428BA3CB" w:rsidR="00236F8A" w:rsidRPr="00500847" w:rsidRDefault="210EDE5B" w:rsidP="3708EC34">
            <w:pPr>
              <w:spacing w:after="80" w:line="240" w:lineRule="auto"/>
              <w:jc w:val="both"/>
              <w:rPr>
                <w:rFonts w:asciiTheme="minorHAnsi" w:hAnsiTheme="minorHAnsi" w:cstheme="minorBidi"/>
              </w:rPr>
            </w:pPr>
            <w:r w:rsidRPr="3708EC34">
              <w:rPr>
                <w:rFonts w:asciiTheme="minorHAnsi" w:hAnsiTheme="minorHAnsi" w:cstheme="minorBidi"/>
              </w:rPr>
              <w:t xml:space="preserve">Processo em fase de investigação, com preparação do relatório preliminar munido da portaria de instauração. </w:t>
            </w:r>
          </w:p>
        </w:tc>
      </w:tr>
      <w:tr w:rsidR="00236F8A" w:rsidRPr="00500847" w14:paraId="1B990CD4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C902D0D" w14:textId="77777777" w:rsidR="00236F8A" w:rsidRPr="00500847" w:rsidRDefault="00236F8A" w:rsidP="00236F8A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473573A9" w14:textId="0C22CC91" w:rsidR="00236F8A" w:rsidRPr="00500847" w:rsidRDefault="00236F8A" w:rsidP="3708EC34">
            <w:pPr>
              <w:spacing w:after="80" w:line="240" w:lineRule="auto"/>
              <w:jc w:val="both"/>
              <w:rPr>
                <w:rFonts w:asciiTheme="minorHAnsi" w:hAnsiTheme="minorHAnsi" w:cstheme="minorBidi"/>
              </w:rPr>
            </w:pPr>
            <w:r w:rsidRPr="153F0D51">
              <w:rPr>
                <w:rFonts w:asciiTheme="minorHAnsi" w:hAnsiTheme="minorHAnsi" w:cstheme="minorBidi"/>
              </w:rPr>
              <w:t>Pagamento</w:t>
            </w:r>
            <w:r w:rsidR="349C00B9" w:rsidRPr="153F0D51">
              <w:rPr>
                <w:rFonts w:asciiTheme="minorHAnsi" w:hAnsiTheme="minorHAnsi" w:cstheme="minorBidi"/>
              </w:rPr>
              <w:t>s ilícitos de empresas contratadas para execução da obra da nova sede, entre março de 2007 e maio de 2009, aos servidores do Banco d</w:t>
            </w:r>
            <w:r w:rsidR="05C6B372" w:rsidRPr="153F0D51">
              <w:rPr>
                <w:rFonts w:asciiTheme="minorHAnsi" w:hAnsiTheme="minorHAnsi" w:cstheme="minorBidi"/>
              </w:rPr>
              <w:t xml:space="preserve">o Brasil requisitados à </w:t>
            </w:r>
            <w:r w:rsidR="721C13FA" w:rsidRPr="153F0D51">
              <w:rPr>
                <w:rFonts w:asciiTheme="minorHAnsi" w:hAnsiTheme="minorHAnsi" w:cstheme="minorBidi"/>
              </w:rPr>
              <w:t>época</w:t>
            </w:r>
            <w:r w:rsidR="05C6B372" w:rsidRPr="153F0D51">
              <w:rPr>
                <w:rFonts w:asciiTheme="minorHAnsi" w:hAnsiTheme="minorHAnsi" w:cstheme="minorBidi"/>
              </w:rPr>
              <w:t xml:space="preserve"> para auxiliarem os trabalhos da construção da nova sede.</w:t>
            </w:r>
          </w:p>
        </w:tc>
      </w:tr>
      <w:tr w:rsidR="00236F8A" w:rsidRPr="00500847" w14:paraId="36C3C143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611CAA7" w14:textId="77777777" w:rsidR="00236F8A" w:rsidRPr="00500847" w:rsidRDefault="00236F8A" w:rsidP="00236F8A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42BE29B7" w14:textId="06984A05" w:rsidR="00236F8A" w:rsidRPr="00500847" w:rsidRDefault="2389D1FF" w:rsidP="3708EC34">
            <w:pPr>
              <w:spacing w:after="80" w:line="240" w:lineRule="auto"/>
              <w:jc w:val="both"/>
              <w:rPr>
                <w:rFonts w:asciiTheme="minorHAnsi" w:hAnsiTheme="minorHAnsi" w:cstheme="minorBidi"/>
              </w:rPr>
            </w:pPr>
            <w:r w:rsidRPr="3708EC34">
              <w:rPr>
                <w:rFonts w:asciiTheme="minorHAnsi" w:hAnsiTheme="minorHAnsi" w:cstheme="minorBidi"/>
              </w:rPr>
              <w:t xml:space="preserve">Autos encaminhados ao Núcleo de Apoio a Sindicância e Processos Administrativos Disciplinares, para início das apurações e instauração de sindicância investigativa — Despacho </w:t>
            </w:r>
            <w:proofErr w:type="spellStart"/>
            <w:proofErr w:type="gramStart"/>
            <w:r w:rsidRPr="3708EC34">
              <w:rPr>
                <w:rFonts w:asciiTheme="minorHAnsi" w:hAnsiTheme="minorHAnsi" w:cstheme="minorBidi"/>
              </w:rPr>
              <w:t>Diges</w:t>
            </w:r>
            <w:proofErr w:type="spellEnd"/>
            <w:r w:rsidRPr="3708EC34">
              <w:rPr>
                <w:rFonts w:asciiTheme="minorHAnsi" w:hAnsiTheme="minorHAnsi" w:cstheme="minorBidi"/>
              </w:rPr>
              <w:t xml:space="preserve">  11938772</w:t>
            </w:r>
            <w:proofErr w:type="gramEnd"/>
            <w:r w:rsidRPr="3708EC34">
              <w:rPr>
                <w:rFonts w:asciiTheme="minorHAnsi" w:hAnsiTheme="minorHAnsi" w:cstheme="minorBidi"/>
              </w:rPr>
              <w:t xml:space="preserve"> de 10/12/2020 — Preparação do Relatório Preliminar com Portaria de Instauração.</w:t>
            </w:r>
          </w:p>
        </w:tc>
      </w:tr>
      <w:tr w:rsidR="00236F8A" w:rsidRPr="00500847" w14:paraId="133B67CA" w14:textId="77777777" w:rsidTr="0B5F5ED8">
        <w:trPr>
          <w:tblCellSpacing w:w="20" w:type="dxa"/>
        </w:trPr>
        <w:tc>
          <w:tcPr>
            <w:tcW w:w="10068" w:type="dxa"/>
            <w:gridSpan w:val="2"/>
            <w:shd w:val="clear" w:color="auto" w:fill="4F6228" w:themeFill="accent3" w:themeFillShade="80"/>
            <w:vAlign w:val="center"/>
          </w:tcPr>
          <w:p w14:paraId="2A017433" w14:textId="77777777" w:rsidR="00236F8A" w:rsidRPr="00500847" w:rsidRDefault="00236F8A" w:rsidP="00500847">
            <w:pPr>
              <w:spacing w:before="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0847">
              <w:rPr>
                <w:rFonts w:asciiTheme="minorHAnsi" w:hAnsiTheme="minorHAnsi" w:cstheme="minorHAnsi"/>
                <w:b/>
                <w:color w:val="FFFFFF" w:themeColor="background1"/>
              </w:rPr>
              <w:t>SEÇÃO JUDICIÁRIA DO ACRE</w:t>
            </w:r>
          </w:p>
        </w:tc>
      </w:tr>
      <w:tr w:rsidR="00236F8A" w:rsidRPr="00500847" w14:paraId="50708A70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5A9F526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vAlign w:val="center"/>
          </w:tcPr>
          <w:p w14:paraId="7669DC69" w14:textId="77777777" w:rsidR="00236F8A" w:rsidRPr="00500847" w:rsidRDefault="00236F8A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  <w:b/>
              </w:rPr>
              <w:t xml:space="preserve">Processo Administrativo Disciplinar </w:t>
            </w:r>
            <w:proofErr w:type="spellStart"/>
            <w:r w:rsidRPr="00500847">
              <w:rPr>
                <w:rFonts w:asciiTheme="minorHAnsi" w:hAnsiTheme="minorHAnsi" w:cstheme="minorHAnsi"/>
                <w:b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  <w:b/>
              </w:rPr>
              <w:t>/Sei 0000745-43.2015.4.01.8001</w:t>
            </w:r>
          </w:p>
        </w:tc>
      </w:tr>
      <w:tr w:rsidR="00236F8A" w:rsidRPr="00500847" w14:paraId="01E47A9F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177A1B6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56B121DA" w14:textId="77777777" w:rsidR="00236F8A" w:rsidRPr="00500847" w:rsidRDefault="00236F8A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 xml:space="preserve">Portaria </w:t>
            </w:r>
            <w:proofErr w:type="spellStart"/>
            <w:r w:rsidRPr="00500847">
              <w:rPr>
                <w:rFonts w:asciiTheme="minorHAnsi" w:hAnsiTheme="minorHAnsi" w:cstheme="minorHAnsi"/>
              </w:rPr>
              <w:t>Diref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24/2016</w:t>
            </w:r>
          </w:p>
        </w:tc>
      </w:tr>
      <w:tr w:rsidR="00236F8A" w:rsidRPr="00500847" w14:paraId="13D578CC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49290AC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41E1D970" w14:textId="77777777" w:rsidR="00236F8A" w:rsidRPr="00500847" w:rsidRDefault="00236F8A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Denúncia contra ato praticado por servidor</w:t>
            </w:r>
          </w:p>
        </w:tc>
      </w:tr>
      <w:tr w:rsidR="00236F8A" w:rsidRPr="00500847" w14:paraId="50AB7B64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5E9CC3BE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0956AAED" w14:textId="688694E0" w:rsidR="00236F8A" w:rsidRPr="00500847" w:rsidRDefault="00236F8A" w:rsidP="153F0D51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153F0D51">
              <w:rPr>
                <w:rFonts w:asciiTheme="minorHAnsi" w:hAnsiTheme="minorHAnsi" w:cstheme="minorBidi"/>
              </w:rPr>
              <w:t xml:space="preserve">O processo encontra-se no TRF-1ª, sob a relatoria do desembargador federal </w:t>
            </w:r>
            <w:proofErr w:type="spellStart"/>
            <w:r w:rsidRPr="153F0D51">
              <w:rPr>
                <w:rFonts w:asciiTheme="minorHAnsi" w:hAnsiTheme="minorHAnsi" w:cstheme="minorBidi"/>
              </w:rPr>
              <w:t>Jirair</w:t>
            </w:r>
            <w:proofErr w:type="spellEnd"/>
            <w:r w:rsidRPr="153F0D51">
              <w:rPr>
                <w:rFonts w:asciiTheme="minorHAnsi" w:hAnsiTheme="minorHAnsi" w:cstheme="minorBidi"/>
              </w:rPr>
              <w:t xml:space="preserve"> Aram </w:t>
            </w:r>
            <w:proofErr w:type="spellStart"/>
            <w:r w:rsidRPr="153F0D51">
              <w:rPr>
                <w:rFonts w:asciiTheme="minorHAnsi" w:hAnsiTheme="minorHAnsi" w:cstheme="minorBidi"/>
              </w:rPr>
              <w:t>Megueriam</w:t>
            </w:r>
            <w:proofErr w:type="spellEnd"/>
            <w:r w:rsidRPr="153F0D51">
              <w:rPr>
                <w:rFonts w:asciiTheme="minorHAnsi" w:hAnsiTheme="minorHAnsi" w:cstheme="minorBidi"/>
              </w:rPr>
              <w:t xml:space="preserve"> para fins de aplicação da pena de demissão do servidor, conforme sugerido pela Comissão do PAD e ratificado pelo juiz federal diretor do Foro. </w:t>
            </w:r>
            <w:r w:rsidR="534D4BCD" w:rsidRPr="153F0D51">
              <w:rPr>
                <w:rFonts w:asciiTheme="minorHAnsi" w:hAnsiTheme="minorHAnsi" w:cstheme="minorBidi"/>
              </w:rPr>
              <w:t>O processo foi retirado de pauta de julgamento no dia 16/04/2020, conforme ordem no despacho 1009866 do relator.</w:t>
            </w:r>
          </w:p>
        </w:tc>
      </w:tr>
      <w:tr w:rsidR="00236F8A" w:rsidRPr="00500847" w14:paraId="2EC2DF66" w14:textId="77777777" w:rsidTr="0B5F5ED8">
        <w:trPr>
          <w:tblCellSpacing w:w="20" w:type="dxa"/>
        </w:trPr>
        <w:tc>
          <w:tcPr>
            <w:tcW w:w="10068" w:type="dxa"/>
            <w:gridSpan w:val="2"/>
            <w:shd w:val="clear" w:color="auto" w:fill="4F6228" w:themeFill="accent3" w:themeFillShade="80"/>
            <w:vAlign w:val="center"/>
          </w:tcPr>
          <w:p w14:paraId="50357808" w14:textId="77777777" w:rsidR="00236F8A" w:rsidRPr="00500847" w:rsidRDefault="00236F8A" w:rsidP="00500847">
            <w:pPr>
              <w:spacing w:before="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0847">
              <w:rPr>
                <w:rFonts w:asciiTheme="minorHAnsi" w:hAnsiTheme="minorHAnsi" w:cstheme="minorHAnsi"/>
                <w:b/>
                <w:color w:val="FFFFFF" w:themeColor="background1"/>
              </w:rPr>
              <w:t>SEÇÃO JUDICIÁRIA DO AMAZONAS</w:t>
            </w:r>
          </w:p>
        </w:tc>
      </w:tr>
      <w:tr w:rsidR="00236F8A" w:rsidRPr="00500847" w14:paraId="5ECC7DF8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ABD13C8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20564594" w14:textId="77777777" w:rsidR="00236F8A" w:rsidRPr="00500847" w:rsidRDefault="009C05D8" w:rsidP="01957802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1957802">
              <w:rPr>
                <w:rFonts w:asciiTheme="minorHAnsi" w:hAnsiTheme="minorHAnsi" w:cstheme="minorBidi"/>
                <w:b/>
                <w:bCs/>
              </w:rPr>
              <w:t>Processo Administrativo Disciplinar</w:t>
            </w:r>
            <w:r w:rsidR="00236F8A" w:rsidRPr="01957802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proofErr w:type="spellStart"/>
            <w:r w:rsidR="00236F8A" w:rsidRPr="01957802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="00236F8A" w:rsidRPr="01957802">
              <w:rPr>
                <w:rFonts w:asciiTheme="minorHAnsi" w:hAnsiTheme="minorHAnsi" w:cstheme="minorBidi"/>
                <w:b/>
                <w:bCs/>
              </w:rPr>
              <w:t xml:space="preserve">/SEI </w:t>
            </w:r>
            <w:r w:rsidRPr="01957802">
              <w:rPr>
                <w:rFonts w:asciiTheme="minorHAnsi" w:hAnsiTheme="minorHAnsi" w:cstheme="minorBidi"/>
                <w:b/>
                <w:bCs/>
              </w:rPr>
              <w:t>0002206-08.2019.4.01.8002.</w:t>
            </w:r>
          </w:p>
        </w:tc>
      </w:tr>
      <w:tr w:rsidR="00236F8A" w:rsidRPr="00500847" w14:paraId="397EE518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DE0E94F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11F30F81" w14:textId="77777777" w:rsidR="00236F8A" w:rsidRPr="00500847" w:rsidRDefault="009C05D8" w:rsidP="009C05D8">
            <w:pPr>
              <w:spacing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9C05D8">
              <w:rPr>
                <w:rFonts w:asciiTheme="minorHAnsi" w:hAnsiTheme="minorHAnsi" w:cstheme="minorHAnsi"/>
              </w:rPr>
              <w:t xml:space="preserve">Portaria </w:t>
            </w:r>
            <w:proofErr w:type="spellStart"/>
            <w:r w:rsidRPr="009C05D8">
              <w:rPr>
                <w:rFonts w:asciiTheme="minorHAnsi" w:hAnsiTheme="minorHAnsi" w:cstheme="minorHAnsi"/>
              </w:rPr>
              <w:t>Diref</w:t>
            </w:r>
            <w:proofErr w:type="spellEnd"/>
            <w:r w:rsidRPr="009C05D8">
              <w:rPr>
                <w:rFonts w:asciiTheme="minorHAnsi" w:hAnsiTheme="minorHAnsi" w:cstheme="minorHAnsi"/>
              </w:rPr>
              <w:t xml:space="preserve"> n. 8735375, de 4</w:t>
            </w:r>
            <w:r>
              <w:rPr>
                <w:rFonts w:asciiTheme="minorHAnsi" w:hAnsiTheme="minorHAnsi" w:cstheme="minorHAnsi"/>
              </w:rPr>
              <w:t>/09/</w:t>
            </w:r>
            <w:r w:rsidRPr="009C05D8">
              <w:rPr>
                <w:rFonts w:asciiTheme="minorHAnsi" w:hAnsiTheme="minorHAnsi" w:cstheme="minorHAnsi"/>
              </w:rPr>
              <w:t>2019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236F8A" w:rsidRPr="00500847" w14:paraId="4152D6BA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129CD9F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51145519" w14:textId="77777777" w:rsidR="00236F8A" w:rsidRPr="009C05D8" w:rsidRDefault="009C05D8" w:rsidP="009C05D8">
            <w:pPr>
              <w:pStyle w:val="textojustificadorecuoprimeiralinha"/>
              <w:spacing w:before="0" w:beforeAutospacing="0" w:after="12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408BC">
              <w:rPr>
                <w:rFonts w:asciiTheme="majorHAnsi" w:hAnsiTheme="majorHAnsi"/>
                <w:sz w:val="20"/>
                <w:szCs w:val="20"/>
              </w:rPr>
              <w:t>Apuração de suposto cometimento de infrações disciplinares, conforme os fatos dos narrados/noticiados no Processo Eletrônico - PAE SEI n. 0002206-08.2019.4.01.8002.</w:t>
            </w:r>
          </w:p>
        </w:tc>
      </w:tr>
      <w:tr w:rsidR="00AE190C" w:rsidRPr="00500847" w14:paraId="4598E99F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627A8C50" w14:textId="77777777" w:rsidR="00AE190C" w:rsidRPr="00500847" w:rsidRDefault="00AE190C" w:rsidP="00AE190C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0B5655E7" w14:textId="3C3678A5" w:rsidR="00AE190C" w:rsidRPr="00500847" w:rsidRDefault="52D7688A" w:rsidP="01957802">
            <w:pPr>
              <w:spacing w:after="80" w:line="240" w:lineRule="auto"/>
              <w:jc w:val="both"/>
              <w:rPr>
                <w:rFonts w:asciiTheme="minorHAnsi" w:hAnsiTheme="minorHAnsi" w:cstheme="minorBidi"/>
              </w:rPr>
            </w:pPr>
            <w:r w:rsidRPr="01957802">
              <w:rPr>
                <w:rFonts w:asciiTheme="minorHAnsi" w:hAnsiTheme="minorHAnsi" w:cstheme="minorBidi"/>
              </w:rPr>
              <w:t>Após a defesa do indiciado, a Comissão emitiu o Relatório, o qual foi acatado pela Decisão do Diretor do Foro. O PA foi encaminhado ao e. TRF1, onde a DILEP emitiu Parecer opinando pela manutenção da Decisão/</w:t>
            </w:r>
            <w:proofErr w:type="spellStart"/>
            <w:r w:rsidRPr="01957802">
              <w:rPr>
                <w:rFonts w:asciiTheme="minorHAnsi" w:hAnsiTheme="minorHAnsi" w:cstheme="minorBidi"/>
              </w:rPr>
              <w:t>Diref</w:t>
            </w:r>
            <w:proofErr w:type="spellEnd"/>
            <w:r w:rsidRPr="01957802">
              <w:rPr>
                <w:rFonts w:asciiTheme="minorHAnsi" w:hAnsiTheme="minorHAnsi" w:cstheme="minorBidi"/>
              </w:rPr>
              <w:t>-SJAM. Ato contínuo os autos foram encaminhados à DIGES para distribuição a um dos membros do Conselho de Administração.</w:t>
            </w:r>
          </w:p>
        </w:tc>
      </w:tr>
      <w:tr w:rsidR="00236F8A" w:rsidRPr="00500847" w14:paraId="738AF0CD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87F2CAE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50A91FB8" w14:textId="77777777" w:rsidR="00236F8A" w:rsidRPr="00500847" w:rsidRDefault="00236F8A" w:rsidP="01957802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1957802">
              <w:rPr>
                <w:rFonts w:asciiTheme="minorHAnsi" w:hAnsiTheme="minorHAnsi" w:cstheme="minorBidi"/>
                <w:b/>
                <w:bCs/>
              </w:rPr>
              <w:t xml:space="preserve">Sindicância </w:t>
            </w:r>
            <w:proofErr w:type="spellStart"/>
            <w:r w:rsidRPr="01957802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1957802">
              <w:rPr>
                <w:rFonts w:asciiTheme="minorHAnsi" w:hAnsiTheme="minorHAnsi" w:cstheme="minorBidi"/>
                <w:b/>
                <w:bCs/>
              </w:rPr>
              <w:t>/SEI 0003966-60.2017.4.01.8002</w:t>
            </w:r>
          </w:p>
        </w:tc>
      </w:tr>
      <w:tr w:rsidR="00236F8A" w:rsidRPr="00500847" w14:paraId="366169E6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9AF493B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2E9EEBE2" w14:textId="77777777" w:rsidR="00236F8A" w:rsidRPr="00500847" w:rsidRDefault="00236F8A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 xml:space="preserve">Portaria </w:t>
            </w:r>
            <w:proofErr w:type="spellStart"/>
            <w:r w:rsidRPr="00500847">
              <w:rPr>
                <w:rFonts w:asciiTheme="minorHAnsi" w:hAnsiTheme="minorHAnsi" w:cstheme="minorHAnsi"/>
              </w:rPr>
              <w:t>Diref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58, de 06/11/2017</w:t>
            </w:r>
          </w:p>
        </w:tc>
      </w:tr>
      <w:tr w:rsidR="00236F8A" w:rsidRPr="00500847" w14:paraId="3CDB7A59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608D4770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70FB8E8A" w14:textId="77777777" w:rsidR="00236F8A" w:rsidRPr="00500847" w:rsidRDefault="00236F8A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Apuração de fatos narrados no respectivo processo eletrônico</w:t>
            </w:r>
          </w:p>
        </w:tc>
      </w:tr>
      <w:tr w:rsidR="00236F8A" w:rsidRPr="00500847" w14:paraId="600BE08B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92A33F6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41EBCC37" w14:textId="77777777" w:rsidR="00236F8A" w:rsidRPr="00500847" w:rsidRDefault="00AE190C" w:rsidP="00AE190C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AE190C">
              <w:rPr>
                <w:rFonts w:asciiTheme="minorHAnsi" w:hAnsiTheme="minorHAnsi" w:cstheme="minorHAnsi"/>
              </w:rPr>
              <w:t xml:space="preserve">Em razão do julgamento de recurso objeto do Processo SEI n. 0004099-05.2017.4.01.8002, conforme Acórdão de 28/10/2019 (id. 8963030) e publicado em 06/11/2019 (id. </w:t>
            </w:r>
            <w:r>
              <w:rPr>
                <w:rFonts w:asciiTheme="minorHAnsi" w:hAnsiTheme="minorHAnsi" w:cstheme="minorHAnsi"/>
              </w:rPr>
              <w:t xml:space="preserve">9216150), </w:t>
            </w:r>
            <w:r w:rsidRPr="00AE190C">
              <w:rPr>
                <w:rFonts w:asciiTheme="minorHAnsi" w:hAnsiTheme="minorHAnsi" w:cstheme="minorHAnsi"/>
              </w:rPr>
              <w:t>serão retomados os trabalhos da Sindicância objeto do Processo n. 0003966-60.2017.4.01.8002.</w:t>
            </w:r>
          </w:p>
        </w:tc>
      </w:tr>
      <w:tr w:rsidR="3708EC34" w14:paraId="3C777CB4" w14:textId="77777777" w:rsidTr="0B5F5ED8">
        <w:trPr>
          <w:tblCellSpacing w:w="20" w:type="dxa"/>
        </w:trPr>
        <w:tc>
          <w:tcPr>
            <w:tcW w:w="10068" w:type="dxa"/>
            <w:gridSpan w:val="2"/>
            <w:shd w:val="clear" w:color="auto" w:fill="4F6228" w:themeFill="accent3" w:themeFillShade="80"/>
            <w:vAlign w:val="center"/>
          </w:tcPr>
          <w:p w14:paraId="680A9E5D" w14:textId="56BCE78B" w:rsidR="24BAD2F9" w:rsidRDefault="24BAD2F9" w:rsidP="3708EC34">
            <w:pPr>
              <w:spacing w:before="0" w:after="80" w:line="240" w:lineRule="auto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3708EC34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SEÇÃO JUDICIÁRIA DO AMAPÁ</w:t>
            </w:r>
          </w:p>
        </w:tc>
      </w:tr>
      <w:tr w:rsidR="3708EC34" w14:paraId="267DE32F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F59724B" w14:textId="1F4FEDE8" w:rsidR="3708EC34" w:rsidRDefault="238A79CA" w:rsidP="3708EC34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TIPO/</w:t>
            </w:r>
            <w:proofErr w:type="spellStart"/>
            <w:r w:rsidRPr="0FC6B0A9">
              <w:rPr>
                <w:rFonts w:asciiTheme="minorHAnsi" w:hAnsiTheme="minorHAnsi" w:cstheme="minorBidi"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6CF687EE" w14:textId="3EE220AA" w:rsidR="3708EC34" w:rsidRDefault="238A79CA" w:rsidP="0FC6B0A9">
            <w:pPr>
              <w:spacing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 xml:space="preserve">Sindicância </w:t>
            </w:r>
            <w:proofErr w:type="spellStart"/>
            <w:r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  <w:b/>
                <w:bCs/>
              </w:rPr>
              <w:t>/SEI 0000714-41.2020.4.01.8003</w:t>
            </w:r>
          </w:p>
        </w:tc>
      </w:tr>
      <w:tr w:rsidR="3708EC34" w14:paraId="3DA4A3B5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DB085AF" w14:textId="421FD8B3" w:rsidR="3708EC34" w:rsidRDefault="238A79CA" w:rsidP="3708EC34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32FC4D59" w14:textId="255F2102" w:rsidR="3708EC34" w:rsidRDefault="238A79CA" w:rsidP="3708EC34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Decisão SJAP – DIREF 10208006</w:t>
            </w:r>
          </w:p>
        </w:tc>
      </w:tr>
      <w:tr w:rsidR="3708EC34" w14:paraId="3FAD46F1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74AC20E" w14:textId="5B399682" w:rsidR="3708EC34" w:rsidRDefault="238A79CA" w:rsidP="3708EC34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lastRenderedPageBreak/>
              <w:t>OBJETO</w:t>
            </w:r>
          </w:p>
        </w:tc>
        <w:tc>
          <w:tcPr>
            <w:tcW w:w="8223" w:type="dxa"/>
            <w:vAlign w:val="center"/>
          </w:tcPr>
          <w:p w14:paraId="07031B0F" w14:textId="011EE4DC" w:rsidR="3708EC34" w:rsidRDefault="238A79CA" w:rsidP="3708EC34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Apuração dos fatos noticiados em desfavor de servidor, pertencente ao quadro de pessoal da Subseção Judiciária de Laranjal do Jari/AP.</w:t>
            </w:r>
          </w:p>
        </w:tc>
      </w:tr>
      <w:tr w:rsidR="3708EC34" w14:paraId="626F8309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F25097F" w14:textId="4D519F04" w:rsidR="3708EC34" w:rsidRDefault="238A79CA" w:rsidP="0FC6B0A9">
            <w:pPr>
              <w:spacing w:before="0" w:after="80"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36BF27AD" w14:textId="56D3321A" w:rsidR="3708EC34" w:rsidRDefault="238A79CA" w:rsidP="3708EC34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 xml:space="preserve">Concluído. Não há </w:t>
            </w:r>
            <w:proofErr w:type="spellStart"/>
            <w:r w:rsidRPr="0FC6B0A9">
              <w:rPr>
                <w:rFonts w:asciiTheme="minorHAnsi" w:hAnsiTheme="minorHAnsi" w:cstheme="minorBidi"/>
              </w:rPr>
              <w:t>dano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ao erário</w:t>
            </w:r>
          </w:p>
        </w:tc>
      </w:tr>
      <w:tr w:rsidR="00236F8A" w:rsidRPr="00500847" w14:paraId="6C479646" w14:textId="77777777" w:rsidTr="0B5F5ED8">
        <w:trPr>
          <w:tblCellSpacing w:w="20" w:type="dxa"/>
        </w:trPr>
        <w:tc>
          <w:tcPr>
            <w:tcW w:w="10068" w:type="dxa"/>
            <w:gridSpan w:val="2"/>
            <w:shd w:val="clear" w:color="auto" w:fill="4F6228" w:themeFill="accent3" w:themeFillShade="80"/>
            <w:vAlign w:val="center"/>
          </w:tcPr>
          <w:p w14:paraId="4A144E94" w14:textId="77777777" w:rsidR="00236F8A" w:rsidRPr="00500847" w:rsidRDefault="00236F8A" w:rsidP="00500847">
            <w:pPr>
              <w:spacing w:before="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0847">
              <w:rPr>
                <w:rFonts w:asciiTheme="minorHAnsi" w:hAnsiTheme="minorHAnsi" w:cstheme="minorHAnsi"/>
                <w:b/>
                <w:color w:val="FFFFFF" w:themeColor="background1"/>
              </w:rPr>
              <w:t>SEÇÃO JUDICIÁRIA DA BAHIA</w:t>
            </w:r>
          </w:p>
        </w:tc>
      </w:tr>
      <w:tr w:rsidR="00236F8A" w:rsidRPr="00500847" w14:paraId="0C26A954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6F8AF6D3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52D2034A" w14:textId="4DE082A8" w:rsidR="00236F8A" w:rsidRPr="00500847" w:rsidRDefault="00236F8A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 xml:space="preserve">Sindicância </w:t>
            </w:r>
            <w:proofErr w:type="spellStart"/>
            <w:r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  <w:b/>
                <w:bCs/>
              </w:rPr>
              <w:t>/SEI 00</w:t>
            </w:r>
            <w:r w:rsidR="57FBACAD" w:rsidRPr="0FC6B0A9">
              <w:rPr>
                <w:rFonts w:asciiTheme="minorHAnsi" w:hAnsiTheme="minorHAnsi" w:cstheme="minorBidi"/>
                <w:b/>
                <w:bCs/>
              </w:rPr>
              <w:t>12134-40.2020</w:t>
            </w:r>
            <w:r w:rsidRPr="0FC6B0A9">
              <w:rPr>
                <w:rFonts w:asciiTheme="minorHAnsi" w:hAnsiTheme="minorHAnsi" w:cstheme="minorBidi"/>
                <w:b/>
                <w:bCs/>
              </w:rPr>
              <w:t>.4.01.8004</w:t>
            </w:r>
          </w:p>
        </w:tc>
      </w:tr>
      <w:tr w:rsidR="00236F8A" w:rsidRPr="00500847" w14:paraId="13362DC5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5F520EA9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17BEE5C7" w14:textId="5C0642C6" w:rsidR="00236F8A" w:rsidRPr="00500847" w:rsidRDefault="03F100D5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Portaria SECAD 11146508 e Portaria SECAD 11233649.</w:t>
            </w:r>
          </w:p>
        </w:tc>
      </w:tr>
      <w:tr w:rsidR="00236F8A" w:rsidRPr="00500847" w14:paraId="794A4D38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CB6C794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4A8DFD33" w14:textId="10EE1AAC" w:rsidR="00236F8A" w:rsidRPr="00500847" w:rsidRDefault="7E0E9C92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Apuração de recebimento de indenizações de transporte, supostamente, indevidas</w:t>
            </w:r>
            <w:r w:rsidR="00236F8A" w:rsidRPr="0FC6B0A9">
              <w:rPr>
                <w:rFonts w:asciiTheme="minorHAnsi" w:hAnsiTheme="minorHAnsi" w:cstheme="minorBidi"/>
              </w:rPr>
              <w:t>.</w:t>
            </w:r>
          </w:p>
        </w:tc>
      </w:tr>
      <w:tr w:rsidR="00236F8A" w:rsidRPr="00500847" w14:paraId="08B87F39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669D268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62B91AA5" w14:textId="13FD6037" w:rsidR="00236F8A" w:rsidRPr="00500847" w:rsidRDefault="3413B787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 xml:space="preserve">Para prolação de decisão pelo diretor do Foro. Ainda não se concluiu se há </w:t>
            </w:r>
            <w:proofErr w:type="spellStart"/>
            <w:r w:rsidRPr="0FC6B0A9">
              <w:rPr>
                <w:rFonts w:asciiTheme="minorHAnsi" w:hAnsiTheme="minorHAnsi" w:cstheme="minorBidi"/>
              </w:rPr>
              <w:t>dano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ao erário, pois pendente de decisão.</w:t>
            </w:r>
          </w:p>
        </w:tc>
      </w:tr>
      <w:tr w:rsidR="00236F8A" w:rsidRPr="00500847" w14:paraId="767D6EFC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D918FB2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392026F6" w14:textId="77777777" w:rsidR="00236F8A" w:rsidRPr="00500847" w:rsidRDefault="00236F8A" w:rsidP="00500847">
            <w:pPr>
              <w:autoSpaceDE w:val="0"/>
              <w:autoSpaceDN w:val="0"/>
              <w:adjustRightInd w:val="0"/>
              <w:spacing w:before="0" w:after="8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0847">
              <w:rPr>
                <w:rFonts w:asciiTheme="minorHAnsi" w:hAnsiTheme="minorHAnsi" w:cstheme="minorHAnsi"/>
                <w:b/>
              </w:rPr>
              <w:t xml:space="preserve">Processo Administrativo Disciplinar </w:t>
            </w:r>
            <w:proofErr w:type="spellStart"/>
            <w:r w:rsidRPr="00F24FD5">
              <w:rPr>
                <w:rFonts w:asciiTheme="minorHAnsi" w:hAnsiTheme="minorHAnsi" w:cstheme="minorHAnsi"/>
                <w:b/>
              </w:rPr>
              <w:t>PAe</w:t>
            </w:r>
            <w:proofErr w:type="spellEnd"/>
            <w:r w:rsidRPr="00F24FD5">
              <w:rPr>
                <w:rFonts w:asciiTheme="minorHAnsi" w:hAnsiTheme="minorHAnsi" w:cstheme="minorHAnsi"/>
                <w:b/>
              </w:rPr>
              <w:t>/SEI 0001311-75.2018.4.01.8004</w:t>
            </w:r>
          </w:p>
        </w:tc>
      </w:tr>
      <w:tr w:rsidR="00236F8A" w:rsidRPr="00500847" w14:paraId="23E511C7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0566A38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4A968F6F" w14:textId="77777777" w:rsidR="00236F8A" w:rsidRPr="00500847" w:rsidRDefault="00236F8A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Portaria 5569113, alterada pela 562737.</w:t>
            </w:r>
          </w:p>
        </w:tc>
      </w:tr>
      <w:tr w:rsidR="00236F8A" w:rsidRPr="00500847" w14:paraId="5BA01B4C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702595E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46A1259C" w14:textId="77777777" w:rsidR="00236F8A" w:rsidRPr="00500847" w:rsidRDefault="00236F8A" w:rsidP="00F24FD5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Apurar eventuais responsabilidades administrativas de servidor, no tocante aos fatos denunciados pelo Ministério Público Federal</w:t>
            </w:r>
            <w:r w:rsidR="00F24FD5">
              <w:rPr>
                <w:rFonts w:asciiTheme="minorHAnsi" w:hAnsiTheme="minorHAnsi" w:cstheme="minorHAnsi"/>
              </w:rPr>
              <w:t xml:space="preserve"> (crime de corrupção passiva)</w:t>
            </w:r>
            <w:r w:rsidRPr="00500847">
              <w:rPr>
                <w:rFonts w:asciiTheme="minorHAnsi" w:hAnsiTheme="minorHAnsi" w:cstheme="minorHAnsi"/>
              </w:rPr>
              <w:t xml:space="preserve">, nos autos da ação penal tombada </w:t>
            </w:r>
            <w:r w:rsidR="00F047FD">
              <w:rPr>
                <w:rFonts w:asciiTheme="minorHAnsi" w:hAnsiTheme="minorHAnsi" w:cstheme="minorHAnsi"/>
              </w:rPr>
              <w:t xml:space="preserve">sob </w:t>
            </w:r>
            <w:r w:rsidR="00F24FD5">
              <w:rPr>
                <w:rFonts w:asciiTheme="minorHAnsi" w:hAnsiTheme="minorHAnsi" w:cstheme="minorHAnsi"/>
              </w:rPr>
              <w:t>o nº 4057-88.2017.4.01.3302</w:t>
            </w:r>
            <w:r w:rsidR="00F047FD">
              <w:rPr>
                <w:rFonts w:asciiTheme="minorHAnsi" w:hAnsiTheme="minorHAnsi" w:cstheme="minorHAnsi"/>
              </w:rPr>
              <w:t>.</w:t>
            </w:r>
          </w:p>
        </w:tc>
      </w:tr>
      <w:tr w:rsidR="00236F8A" w:rsidRPr="00500847" w14:paraId="40389519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85F437B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313935B8" w14:textId="77777777" w:rsidR="00236F8A" w:rsidRPr="00500847" w:rsidRDefault="00236F8A" w:rsidP="00F24FD5">
            <w:pPr>
              <w:spacing w:before="0" w:after="80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Aguarda deliberação do TRF 1ª Região.</w:t>
            </w:r>
            <w:r w:rsidR="00F047FD">
              <w:rPr>
                <w:rFonts w:asciiTheme="minorHAnsi" w:hAnsiTheme="minorHAnsi" w:cstheme="minorHAnsi"/>
              </w:rPr>
              <w:t xml:space="preserve"> </w:t>
            </w:r>
            <w:r w:rsidR="00F24FD5" w:rsidRPr="00F24FD5">
              <w:rPr>
                <w:rFonts w:asciiTheme="minorHAnsi" w:hAnsiTheme="minorHAnsi" w:cstheme="minorHAnsi"/>
              </w:rPr>
              <w:t>O prejuízo não foi diretamente ao erário, mas a terceiros.</w:t>
            </w:r>
          </w:p>
        </w:tc>
      </w:tr>
      <w:tr w:rsidR="00236F8A" w:rsidRPr="00500847" w14:paraId="73E4C54F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8F530E4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55869102" w14:textId="77777777" w:rsidR="00236F8A" w:rsidRPr="007E5951" w:rsidRDefault="00236F8A" w:rsidP="01957802">
            <w:pPr>
              <w:spacing w:before="0" w:after="80"/>
              <w:jc w:val="both"/>
              <w:rPr>
                <w:rFonts w:asciiTheme="minorHAnsi" w:hAnsiTheme="minorHAnsi" w:cstheme="minorBidi"/>
              </w:rPr>
            </w:pPr>
            <w:r w:rsidRPr="01957802">
              <w:rPr>
                <w:rFonts w:asciiTheme="minorHAnsi" w:hAnsiTheme="minorHAnsi" w:cstheme="minorBidi"/>
                <w:b/>
                <w:bCs/>
              </w:rPr>
              <w:t xml:space="preserve">Processo Administrativo Disciplinar </w:t>
            </w:r>
            <w:proofErr w:type="spellStart"/>
            <w:r w:rsidRPr="01957802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1957802">
              <w:rPr>
                <w:rFonts w:asciiTheme="minorHAnsi" w:hAnsiTheme="minorHAnsi" w:cstheme="minorBidi"/>
                <w:b/>
                <w:bCs/>
              </w:rPr>
              <w:t>/Sei 0009136- 75.2015.4.01.8004</w:t>
            </w:r>
          </w:p>
        </w:tc>
      </w:tr>
      <w:tr w:rsidR="00236F8A" w:rsidRPr="00500847" w14:paraId="620E580A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832BCAD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535E41B8" w14:textId="77777777" w:rsidR="00236F8A" w:rsidRPr="00500847" w:rsidRDefault="00236F8A" w:rsidP="00500847">
            <w:pPr>
              <w:spacing w:before="0" w:after="80"/>
              <w:jc w:val="both"/>
              <w:rPr>
                <w:rFonts w:asciiTheme="minorHAnsi" w:hAnsiTheme="minorHAnsi" w:cstheme="minorHAnsi"/>
                <w:bCs/>
              </w:rPr>
            </w:pPr>
            <w:r w:rsidRPr="00500847">
              <w:rPr>
                <w:rFonts w:asciiTheme="minorHAnsi" w:hAnsiTheme="minorHAnsi" w:cstheme="minorHAnsi"/>
                <w:bCs/>
              </w:rPr>
              <w:t xml:space="preserve">Portaria </w:t>
            </w:r>
            <w:proofErr w:type="spellStart"/>
            <w:r w:rsidRPr="00500847">
              <w:rPr>
                <w:rFonts w:asciiTheme="minorHAnsi" w:hAnsiTheme="minorHAnsi" w:cstheme="minorHAnsi"/>
                <w:bCs/>
              </w:rPr>
              <w:t>Secad</w:t>
            </w:r>
            <w:proofErr w:type="spellEnd"/>
            <w:r w:rsidRPr="00500847">
              <w:rPr>
                <w:rFonts w:asciiTheme="minorHAnsi" w:hAnsiTheme="minorHAnsi" w:cstheme="minorHAnsi"/>
                <w:bCs/>
              </w:rPr>
              <w:t xml:space="preserve"> 123/2016</w:t>
            </w:r>
          </w:p>
        </w:tc>
      </w:tr>
      <w:tr w:rsidR="00236F8A" w:rsidRPr="00500847" w14:paraId="0257E92F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8618FE8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7837F9CD" w14:textId="77777777" w:rsidR="00236F8A" w:rsidRPr="00500847" w:rsidRDefault="00236F8A" w:rsidP="00500847">
            <w:pPr>
              <w:spacing w:before="0" w:after="80"/>
              <w:jc w:val="both"/>
              <w:rPr>
                <w:rFonts w:asciiTheme="minorHAnsi" w:hAnsiTheme="minorHAnsi" w:cstheme="minorHAnsi"/>
                <w:bCs/>
              </w:rPr>
            </w:pPr>
            <w:r w:rsidRPr="00500847">
              <w:rPr>
                <w:rFonts w:asciiTheme="minorHAnsi" w:hAnsiTheme="minorHAnsi" w:cstheme="minorHAnsi"/>
                <w:bCs/>
              </w:rPr>
              <w:t>PAD instaurado após, em investigação preliminar, encontrar indícios de participação de servidor no sumiço de coletes balísticos</w:t>
            </w:r>
            <w:r w:rsidR="00F047FD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236F8A" w:rsidRPr="00500847" w14:paraId="1861224D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3CEF782" w14:textId="77777777" w:rsidR="00236F8A" w:rsidRPr="00500847" w:rsidRDefault="00236F8A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22BD6241" w14:textId="491E363D" w:rsidR="00236F8A" w:rsidRPr="00500847" w:rsidRDefault="065FCA7D" w:rsidP="01957802">
            <w:pPr>
              <w:spacing w:before="0" w:after="80"/>
              <w:jc w:val="both"/>
              <w:rPr>
                <w:rFonts w:asciiTheme="minorHAnsi" w:hAnsiTheme="minorHAnsi" w:cstheme="minorBidi"/>
              </w:rPr>
            </w:pPr>
            <w:r w:rsidRPr="01957802">
              <w:rPr>
                <w:rFonts w:asciiTheme="minorHAnsi" w:hAnsiTheme="minorHAnsi" w:cstheme="minorBidi"/>
              </w:rPr>
              <w:t>Em sessão CA-CEA-PLENÁRIA realizada no dia 17/12/2020, a Corte Especial Administrativa, por maioria, decidiu dar provimento ao recurso apresentado pelo servidor, anulando-se a pena imposta ao Recorrente. O processo encontra-se concluso para lavratura de acórdão desde 22/12/2020</w:t>
            </w:r>
            <w:r w:rsidR="007E5951" w:rsidRPr="01957802">
              <w:rPr>
                <w:rFonts w:asciiTheme="minorHAnsi" w:hAnsiTheme="minorHAnsi" w:cstheme="minorBidi"/>
              </w:rPr>
              <w:t>.</w:t>
            </w:r>
          </w:p>
        </w:tc>
      </w:tr>
      <w:tr w:rsidR="0FC6B0A9" w14:paraId="6F6FD4CE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6513FC2" w14:textId="787451C3" w:rsidR="3219CB23" w:rsidRDefault="3219CB23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TIPO/</w:t>
            </w:r>
            <w:proofErr w:type="spellStart"/>
            <w:r w:rsidRPr="0FC6B0A9">
              <w:rPr>
                <w:rFonts w:asciiTheme="minorHAnsi" w:hAnsiTheme="minorHAnsi" w:cstheme="minorBidi"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3DDA2C0A" w14:textId="3CDD2E38" w:rsidR="3219CB23" w:rsidRDefault="3219CB23" w:rsidP="0FC6B0A9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 xml:space="preserve">Processo Administrativo Disciplinar </w:t>
            </w:r>
            <w:proofErr w:type="spellStart"/>
            <w:r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  <w:b/>
                <w:bCs/>
              </w:rPr>
              <w:t>/SEI 0012669-08.2016.4.01.8004</w:t>
            </w:r>
          </w:p>
        </w:tc>
      </w:tr>
      <w:tr w:rsidR="0FC6B0A9" w14:paraId="529ECD25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B467864" w14:textId="02C82059" w:rsidR="3219CB23" w:rsidRDefault="3219CB23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0825AABB" w14:textId="3F8AEEE1" w:rsidR="28FCFF22" w:rsidRDefault="28FCFF22" w:rsidP="0FC6B0A9">
            <w:pPr>
              <w:spacing w:before="0" w:after="8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FC6B0A9">
              <w:rPr>
                <w:rFonts w:asciiTheme="minorHAnsi" w:eastAsiaTheme="minorEastAsia" w:hAnsiTheme="minorHAnsi" w:cstheme="minorBidi"/>
                <w:color w:val="000000" w:themeColor="text1"/>
              </w:rPr>
              <w:t>Despacho da diretora do Foro: 3170900</w:t>
            </w:r>
          </w:p>
        </w:tc>
      </w:tr>
      <w:tr w:rsidR="0FC6B0A9" w14:paraId="2953414D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CF44B36" w14:textId="5B05E75F" w:rsidR="3219CB23" w:rsidRDefault="3219CB23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OBJETO</w:t>
            </w:r>
          </w:p>
        </w:tc>
        <w:tc>
          <w:tcPr>
            <w:tcW w:w="8223" w:type="dxa"/>
            <w:vAlign w:val="center"/>
          </w:tcPr>
          <w:p w14:paraId="579D6296" w14:textId="699CC473" w:rsidR="026D0D79" w:rsidRDefault="026D0D79" w:rsidP="0FC6B0A9">
            <w:pPr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Apuração e fixação de responsabilidades por superfaturamento na obra de construção da sede da Subseção Judiciária, tendo sido duas das empresas contratadas e terceiro responsável pela obra condenadas, solidariamente, ao ressarcimento do montante de R$ 1.177.924,27 (atualizado até dezembro/2017), conforme decisão proferida em 18/09/2018. Foi igualmente determinado pela direção do Foro que, na hipótese de inadimplemento, haveria o encaminhamento por esta Seccional de ofícios à AGU e ao MPU para adoção de procedimentos específicos de cobrança judicial e responsabilização em outras esferas, além de autorização para abertura de procedimento de tomada de contas especial.</w:t>
            </w:r>
          </w:p>
        </w:tc>
      </w:tr>
      <w:tr w:rsidR="0FC6B0A9" w14:paraId="734F4285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51C6CCA" w14:textId="1EEB5412" w:rsidR="3219CB23" w:rsidRDefault="3219CB23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65109CAB" w14:textId="71B29E2A" w:rsidR="5CFDFA7C" w:rsidRDefault="5CFDFA7C" w:rsidP="0FC6B0A9">
            <w:pPr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Aguarda decisão TRF1 em grau de recurso. O prejuízo direto ao erário foi devidamente apurado, porém não houve ainda o ressarcimento por estar o processo na pendência do julgamento de recursos interpostos por dois dos agentes responsabilizados por esta Administração.</w:t>
            </w:r>
          </w:p>
        </w:tc>
      </w:tr>
      <w:tr w:rsidR="0FC6B0A9" w14:paraId="40F36066" w14:textId="77777777" w:rsidTr="0B5F5ED8">
        <w:trPr>
          <w:tblCellSpacing w:w="20" w:type="dxa"/>
        </w:trPr>
        <w:tc>
          <w:tcPr>
            <w:tcW w:w="10068" w:type="dxa"/>
            <w:gridSpan w:val="2"/>
            <w:shd w:val="clear" w:color="auto" w:fill="4F6228" w:themeFill="accent3" w:themeFillShade="80"/>
            <w:vAlign w:val="center"/>
          </w:tcPr>
          <w:p w14:paraId="1D36FA69" w14:textId="6B816540" w:rsidR="7D7DA402" w:rsidRDefault="7D7DA402" w:rsidP="0FC6B0A9">
            <w:pPr>
              <w:spacing w:before="0" w:after="80" w:line="240" w:lineRule="auto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0FC6B0A9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SEÇÃO JUDICIÁRIA DO DISTRITO FEDERAL</w:t>
            </w:r>
          </w:p>
        </w:tc>
      </w:tr>
      <w:tr w:rsidR="0FC6B0A9" w14:paraId="7D36D7CB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736A276" w14:textId="0500246C" w:rsidR="7D7DA402" w:rsidRDefault="7D7DA402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TIPO/</w:t>
            </w:r>
            <w:proofErr w:type="spellStart"/>
            <w:r w:rsidRPr="0FC6B0A9">
              <w:rPr>
                <w:rFonts w:asciiTheme="minorHAnsi" w:hAnsiTheme="minorHAnsi" w:cstheme="minorBidi"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40D13679" w14:textId="0F04D348" w:rsidR="7D7DA402" w:rsidRDefault="7D7DA402" w:rsidP="0FC6B0A9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 xml:space="preserve">Sindicância </w:t>
            </w:r>
            <w:proofErr w:type="spellStart"/>
            <w:r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  <w:b/>
                <w:bCs/>
              </w:rPr>
              <w:t>/SEI 0014851-22.2020.4.01.8005</w:t>
            </w:r>
          </w:p>
        </w:tc>
      </w:tr>
      <w:tr w:rsidR="0FC6B0A9" w14:paraId="37D2733A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AC87EDD" w14:textId="3B25B2FB" w:rsidR="7D7DA402" w:rsidRDefault="7D7DA402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729E038F" w14:textId="244866D6" w:rsidR="7D7DA402" w:rsidRDefault="7D7DA402" w:rsidP="0FC6B0A9">
            <w:pPr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 xml:space="preserve">Portaria </w:t>
            </w:r>
            <w:proofErr w:type="spellStart"/>
            <w:r w:rsidRPr="0FC6B0A9">
              <w:rPr>
                <w:rFonts w:asciiTheme="minorHAnsi" w:hAnsiTheme="minorHAnsi" w:cstheme="minorBidi"/>
              </w:rPr>
              <w:t>Diref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11417818, de 9.10.2020</w:t>
            </w:r>
          </w:p>
        </w:tc>
      </w:tr>
      <w:tr w:rsidR="0FC6B0A9" w14:paraId="7677C5EE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848733D" w14:textId="6700FCEE" w:rsidR="7D7DA402" w:rsidRDefault="7D7DA402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OBJETO</w:t>
            </w:r>
          </w:p>
        </w:tc>
        <w:tc>
          <w:tcPr>
            <w:tcW w:w="8223" w:type="dxa"/>
            <w:vAlign w:val="center"/>
          </w:tcPr>
          <w:p w14:paraId="54C2F7C4" w14:textId="1918DF30" w:rsidR="7D7DA402" w:rsidRDefault="7D7DA402" w:rsidP="0FC6B0A9">
            <w:pPr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Denúncia a respeito de conduta funcional de servidor</w:t>
            </w:r>
          </w:p>
        </w:tc>
      </w:tr>
      <w:tr w:rsidR="0FC6B0A9" w14:paraId="2D8629D8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63FB7581" w14:textId="69ABC5D5" w:rsidR="7D7DA402" w:rsidRDefault="7D7DA402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lastRenderedPageBreak/>
              <w:t>FASE/DECISÃO</w:t>
            </w:r>
          </w:p>
        </w:tc>
        <w:tc>
          <w:tcPr>
            <w:tcW w:w="8223" w:type="dxa"/>
            <w:vAlign w:val="center"/>
          </w:tcPr>
          <w:p w14:paraId="2111505B" w14:textId="0A0B2F91" w:rsidR="7D7DA402" w:rsidRDefault="7D7DA402" w:rsidP="0FC6B0A9">
            <w:pPr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Processo em fase de instrução probatória (ficou paralisado em razão da pandemia). Não há prejuízo ao erário.</w:t>
            </w:r>
          </w:p>
        </w:tc>
      </w:tr>
      <w:tr w:rsidR="00F047FD" w:rsidRPr="00500847" w14:paraId="2BD21EC8" w14:textId="77777777" w:rsidTr="0B5F5ED8">
        <w:trPr>
          <w:tblCellSpacing w:w="20" w:type="dxa"/>
        </w:trPr>
        <w:tc>
          <w:tcPr>
            <w:tcW w:w="10068" w:type="dxa"/>
            <w:gridSpan w:val="2"/>
            <w:shd w:val="clear" w:color="auto" w:fill="4F6228" w:themeFill="accent3" w:themeFillShade="80"/>
            <w:vAlign w:val="center"/>
          </w:tcPr>
          <w:p w14:paraId="7AD6AEB4" w14:textId="77777777" w:rsidR="00F047FD" w:rsidRPr="00500847" w:rsidRDefault="00F047FD" w:rsidP="00500847">
            <w:pPr>
              <w:spacing w:before="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0847">
              <w:rPr>
                <w:rFonts w:asciiTheme="minorHAnsi" w:hAnsiTheme="minorHAnsi" w:cstheme="minorHAnsi"/>
                <w:b/>
                <w:color w:val="FFFFFF" w:themeColor="background1"/>
              </w:rPr>
              <w:t>SEÇÃO JUDICIÁRIA DO MARANHÃO</w:t>
            </w:r>
          </w:p>
        </w:tc>
      </w:tr>
      <w:tr w:rsidR="00F047FD" w:rsidRPr="00500847" w14:paraId="567391DB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5102F35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0774BAB9" w14:textId="77777777" w:rsidR="00F047FD" w:rsidRPr="00CB354D" w:rsidRDefault="00F047FD" w:rsidP="00500847">
            <w:pPr>
              <w:spacing w:before="0" w:after="80" w:line="240" w:lineRule="auto"/>
              <w:rPr>
                <w:rFonts w:asciiTheme="minorHAnsi" w:hAnsiTheme="minorHAnsi" w:cstheme="minorHAnsi"/>
                <w:b/>
              </w:rPr>
            </w:pPr>
            <w:r w:rsidRPr="00CB354D">
              <w:rPr>
                <w:rFonts w:asciiTheme="minorHAnsi" w:hAnsiTheme="minorHAnsi" w:cstheme="minorHAnsi"/>
                <w:b/>
              </w:rPr>
              <w:t xml:space="preserve">Processo Administrativo </w:t>
            </w:r>
            <w:proofErr w:type="gramStart"/>
            <w:r w:rsidRPr="00CB354D">
              <w:rPr>
                <w:rFonts w:asciiTheme="minorHAnsi" w:hAnsiTheme="minorHAnsi" w:cstheme="minorHAnsi"/>
                <w:b/>
              </w:rPr>
              <w:t xml:space="preserve">Disciplinar  </w:t>
            </w:r>
            <w:proofErr w:type="spellStart"/>
            <w:r w:rsidRPr="00CB354D">
              <w:rPr>
                <w:rFonts w:asciiTheme="minorHAnsi" w:hAnsiTheme="minorHAnsi" w:cstheme="minorHAnsi"/>
                <w:b/>
              </w:rPr>
              <w:t>PAe</w:t>
            </w:r>
            <w:proofErr w:type="spellEnd"/>
            <w:proofErr w:type="gramEnd"/>
            <w:r w:rsidRPr="00CB354D">
              <w:rPr>
                <w:rFonts w:asciiTheme="minorHAnsi" w:hAnsiTheme="minorHAnsi" w:cstheme="minorHAnsi"/>
                <w:b/>
              </w:rPr>
              <w:t>/SEI 0005528-55.2018.4.01.8007</w:t>
            </w:r>
          </w:p>
        </w:tc>
      </w:tr>
      <w:tr w:rsidR="00F047FD" w:rsidRPr="00500847" w14:paraId="4C62B474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CDBB79E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15CB71C7" w14:textId="77777777" w:rsidR="00F047FD" w:rsidRPr="00500847" w:rsidRDefault="00F047FD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 xml:space="preserve">Portaria 6866256 e Portaria </w:t>
            </w:r>
            <w:proofErr w:type="spellStart"/>
            <w:r w:rsidRPr="00500847">
              <w:rPr>
                <w:rFonts w:asciiTheme="minorHAnsi" w:hAnsiTheme="minorHAnsi" w:cstheme="minorHAnsi"/>
              </w:rPr>
              <w:t>Diref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7465747</w:t>
            </w:r>
          </w:p>
        </w:tc>
      </w:tr>
      <w:tr w:rsidR="00F047FD" w:rsidRPr="00500847" w14:paraId="284A571B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577DD88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22BC9500" w14:textId="77777777" w:rsidR="00F047FD" w:rsidRPr="00500847" w:rsidRDefault="00F047FD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Inassiduidade habitual de servidor.</w:t>
            </w:r>
          </w:p>
        </w:tc>
      </w:tr>
      <w:tr w:rsidR="00F047FD" w:rsidRPr="00500847" w14:paraId="4E587DF5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3807877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220934A3" w14:textId="77777777" w:rsidR="00F047FD" w:rsidRPr="00500847" w:rsidRDefault="00F047FD" w:rsidP="00CB354D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Foi transformado de PAD sumário em ordinário, tendo em vista ter sido solicitada perícia médica do servidor. Não houve pedido de restituição até o momento.</w:t>
            </w:r>
            <w:r w:rsidR="00CB354D">
              <w:rPr>
                <w:rFonts w:asciiTheme="minorHAnsi" w:hAnsiTheme="minorHAnsi" w:cstheme="minorHAnsi"/>
              </w:rPr>
              <w:t xml:space="preserve"> Encontra-se pendente, pois depende da decisão nos autos </w:t>
            </w:r>
            <w:proofErr w:type="spellStart"/>
            <w:r w:rsidR="00CB354D">
              <w:rPr>
                <w:rFonts w:asciiTheme="minorHAnsi" w:hAnsiTheme="minorHAnsi" w:cstheme="minorHAnsi"/>
              </w:rPr>
              <w:t>PAe</w:t>
            </w:r>
            <w:proofErr w:type="spellEnd"/>
            <w:r w:rsidR="00CB354D">
              <w:rPr>
                <w:rFonts w:asciiTheme="minorHAnsi" w:hAnsiTheme="minorHAnsi" w:cstheme="minorHAnsi"/>
              </w:rPr>
              <w:t xml:space="preserve">/SEI 0000005-62.2018.4.01.8007 </w:t>
            </w:r>
          </w:p>
        </w:tc>
      </w:tr>
      <w:tr w:rsidR="00F047FD" w:rsidRPr="00500847" w14:paraId="45918B71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968E780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019DB8BC" w14:textId="77777777" w:rsidR="00F047FD" w:rsidRPr="00500847" w:rsidRDefault="00F047FD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0847">
              <w:rPr>
                <w:rFonts w:asciiTheme="minorHAnsi" w:hAnsiTheme="minorHAnsi" w:cstheme="minorHAnsi"/>
                <w:b/>
              </w:rPr>
              <w:t>Processo Administrat</w:t>
            </w:r>
            <w:r w:rsidR="00954319">
              <w:rPr>
                <w:rFonts w:asciiTheme="minorHAnsi" w:hAnsiTheme="minorHAnsi" w:cstheme="minorHAnsi"/>
                <w:b/>
              </w:rPr>
              <w:t xml:space="preserve">ivo Disciplinar </w:t>
            </w:r>
            <w:proofErr w:type="spellStart"/>
            <w:r w:rsidR="00954319">
              <w:rPr>
                <w:rFonts w:asciiTheme="minorHAnsi" w:hAnsiTheme="minorHAnsi" w:cstheme="minorHAnsi"/>
                <w:b/>
              </w:rPr>
              <w:t>PAe</w:t>
            </w:r>
            <w:proofErr w:type="spellEnd"/>
            <w:r w:rsidR="00954319">
              <w:rPr>
                <w:rFonts w:asciiTheme="minorHAnsi" w:hAnsiTheme="minorHAnsi" w:cstheme="minorHAnsi"/>
                <w:b/>
              </w:rPr>
              <w:t>/SEI 0006507-</w:t>
            </w:r>
            <w:r w:rsidRPr="00500847">
              <w:rPr>
                <w:rFonts w:asciiTheme="minorHAnsi" w:hAnsiTheme="minorHAnsi" w:cstheme="minorHAnsi"/>
                <w:b/>
              </w:rPr>
              <w:t>17</w:t>
            </w:r>
            <w:r w:rsidR="00954319">
              <w:rPr>
                <w:rFonts w:asciiTheme="minorHAnsi" w:hAnsiTheme="minorHAnsi" w:cstheme="minorHAnsi"/>
                <w:b/>
              </w:rPr>
              <w:t>.</w:t>
            </w:r>
            <w:r w:rsidRPr="00500847">
              <w:rPr>
                <w:rFonts w:asciiTheme="minorHAnsi" w:hAnsiTheme="minorHAnsi" w:cstheme="minorHAnsi"/>
                <w:b/>
              </w:rPr>
              <w:t>2018</w:t>
            </w:r>
            <w:r w:rsidR="00954319">
              <w:rPr>
                <w:rFonts w:asciiTheme="minorHAnsi" w:hAnsiTheme="minorHAnsi" w:cstheme="minorHAnsi"/>
                <w:b/>
              </w:rPr>
              <w:t>.</w:t>
            </w:r>
            <w:r w:rsidRPr="00500847">
              <w:rPr>
                <w:rFonts w:asciiTheme="minorHAnsi" w:hAnsiTheme="minorHAnsi" w:cstheme="minorHAnsi"/>
                <w:b/>
              </w:rPr>
              <w:t>4</w:t>
            </w:r>
            <w:r w:rsidR="00954319">
              <w:rPr>
                <w:rFonts w:asciiTheme="minorHAnsi" w:hAnsiTheme="minorHAnsi" w:cstheme="minorHAnsi"/>
                <w:b/>
              </w:rPr>
              <w:t>.</w:t>
            </w:r>
            <w:r w:rsidRPr="00500847">
              <w:rPr>
                <w:rFonts w:asciiTheme="minorHAnsi" w:hAnsiTheme="minorHAnsi" w:cstheme="minorHAnsi"/>
                <w:b/>
              </w:rPr>
              <w:t>01</w:t>
            </w:r>
            <w:r w:rsidR="00954319">
              <w:rPr>
                <w:rFonts w:asciiTheme="minorHAnsi" w:hAnsiTheme="minorHAnsi" w:cstheme="minorHAnsi"/>
                <w:b/>
              </w:rPr>
              <w:t>.</w:t>
            </w:r>
            <w:r w:rsidRPr="00500847">
              <w:rPr>
                <w:rFonts w:asciiTheme="minorHAnsi" w:hAnsiTheme="minorHAnsi" w:cstheme="minorHAnsi"/>
                <w:b/>
              </w:rPr>
              <w:t>8007</w:t>
            </w:r>
          </w:p>
        </w:tc>
      </w:tr>
      <w:tr w:rsidR="00F047FD" w:rsidRPr="00500847" w14:paraId="0A38C5E5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7CC458A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69B0E278" w14:textId="77777777" w:rsidR="00F047FD" w:rsidRPr="00500847" w:rsidRDefault="00F047FD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 xml:space="preserve">Portaria SJ MA </w:t>
            </w:r>
            <w:proofErr w:type="spellStart"/>
            <w:r w:rsidRPr="00500847">
              <w:rPr>
                <w:rFonts w:asciiTheme="minorHAnsi" w:hAnsiTheme="minorHAnsi" w:cstheme="minorHAnsi"/>
              </w:rPr>
              <w:t>Diref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7145672</w:t>
            </w:r>
          </w:p>
        </w:tc>
      </w:tr>
      <w:tr w:rsidR="00F047FD" w:rsidRPr="00500847" w14:paraId="4CB03680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B33684D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30189B53" w14:textId="77777777" w:rsidR="00F047FD" w:rsidRPr="00500847" w:rsidRDefault="00F047FD" w:rsidP="00954319">
            <w:pPr>
              <w:spacing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Irregularidades cometidas por servidor na Subseção Judiciária de Balsas envolvendo levantamento de valores judiciais.</w:t>
            </w:r>
            <w:r w:rsidR="00954319">
              <w:rPr>
                <w:rFonts w:asciiTheme="minorHAnsi" w:hAnsiTheme="minorHAnsi" w:cstheme="minorHAnsi"/>
              </w:rPr>
              <w:t xml:space="preserve"> </w:t>
            </w:r>
            <w:r w:rsidR="00954319" w:rsidRPr="00954319">
              <w:rPr>
                <w:rFonts w:asciiTheme="minorHAnsi" w:hAnsiTheme="minorHAnsi" w:cstheme="minorHAnsi"/>
              </w:rPr>
              <w:t>Saque indevido de RPV por parte do advogado e da esposa do servidor investigado</w:t>
            </w:r>
            <w:r w:rsidR="00954319">
              <w:rPr>
                <w:rFonts w:asciiTheme="minorHAnsi" w:hAnsiTheme="minorHAnsi" w:cstheme="minorHAnsi"/>
              </w:rPr>
              <w:t>.</w:t>
            </w:r>
          </w:p>
        </w:tc>
      </w:tr>
      <w:tr w:rsidR="00F047FD" w:rsidRPr="00500847" w14:paraId="7B0F9798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D13D8F6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714DEB8E" w14:textId="77777777" w:rsidR="00F047FD" w:rsidRPr="00500847" w:rsidRDefault="00954319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954319">
              <w:rPr>
                <w:rFonts w:asciiTheme="minorHAnsi" w:hAnsiTheme="minorHAnsi" w:cstheme="minorHAnsi"/>
              </w:rPr>
              <w:t xml:space="preserve">Remetido ao TRF para análise em virtude da indicação de demissão, nos termos do art. 167 da Lei n. 8.112/90, e art. 57, inc. I-C, alínea "d" do Provimento Geral </w:t>
            </w:r>
            <w:proofErr w:type="gramStart"/>
            <w:r w:rsidRPr="00954319">
              <w:rPr>
                <w:rFonts w:asciiTheme="minorHAnsi" w:hAnsiTheme="minorHAnsi" w:cstheme="minorHAnsi"/>
              </w:rPr>
              <w:t xml:space="preserve">Consolidado  </w:t>
            </w:r>
            <w:proofErr w:type="spellStart"/>
            <w:r w:rsidRPr="00954319">
              <w:rPr>
                <w:rFonts w:asciiTheme="minorHAnsi" w:hAnsiTheme="minorHAnsi" w:cstheme="minorHAnsi"/>
              </w:rPr>
              <w:t>Coger</w:t>
            </w:r>
            <w:proofErr w:type="spellEnd"/>
            <w:proofErr w:type="gramEnd"/>
            <w:r w:rsidRPr="00954319">
              <w:rPr>
                <w:rFonts w:asciiTheme="minorHAnsi" w:hAnsiTheme="minorHAnsi" w:cstheme="minorHAnsi"/>
              </w:rPr>
              <w:t xml:space="preserve"> n. 129/2016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F047FD" w:rsidRPr="00500847" w14:paraId="7279CFC2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BA6DCCF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368F82C5" w14:textId="77777777" w:rsidR="00F047FD" w:rsidRPr="00CB354D" w:rsidRDefault="00F047FD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B354D">
              <w:rPr>
                <w:rFonts w:asciiTheme="minorHAnsi" w:hAnsiTheme="minorHAnsi" w:cstheme="minorHAnsi"/>
                <w:b/>
              </w:rPr>
              <w:t xml:space="preserve">Sindicância </w:t>
            </w:r>
            <w:proofErr w:type="spellStart"/>
            <w:r w:rsidRPr="00CB354D">
              <w:rPr>
                <w:rFonts w:asciiTheme="minorHAnsi" w:hAnsiTheme="minorHAnsi" w:cstheme="minorHAnsi"/>
                <w:b/>
              </w:rPr>
              <w:t>PAe</w:t>
            </w:r>
            <w:proofErr w:type="spellEnd"/>
            <w:r w:rsidRPr="00CB354D">
              <w:rPr>
                <w:rFonts w:asciiTheme="minorHAnsi" w:hAnsiTheme="minorHAnsi" w:cstheme="minorHAnsi"/>
                <w:b/>
              </w:rPr>
              <w:t>/SEI 0002432-66.20174018007</w:t>
            </w:r>
          </w:p>
        </w:tc>
      </w:tr>
      <w:tr w:rsidR="00F047FD" w:rsidRPr="00500847" w14:paraId="20FF13B7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1BFD445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52AFA7B5" w14:textId="77777777" w:rsidR="00F047FD" w:rsidRPr="00500847" w:rsidRDefault="00F047FD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eastAsia="Times New Roman" w:hAnsiTheme="minorHAnsi" w:cstheme="minorHAnsi"/>
              </w:rPr>
              <w:t xml:space="preserve">Portaria </w:t>
            </w:r>
            <w:proofErr w:type="spellStart"/>
            <w:r w:rsidRPr="00500847">
              <w:rPr>
                <w:rFonts w:asciiTheme="minorHAnsi" w:eastAsia="Times New Roman" w:hAnsiTheme="minorHAnsi" w:cstheme="minorHAnsi"/>
              </w:rPr>
              <w:t>Diref</w:t>
            </w:r>
            <w:proofErr w:type="spellEnd"/>
            <w:r w:rsidRPr="00500847">
              <w:rPr>
                <w:rFonts w:asciiTheme="minorHAnsi" w:eastAsia="Times New Roman" w:hAnsiTheme="minorHAnsi" w:cstheme="minorHAnsi"/>
              </w:rPr>
              <w:t xml:space="preserve"> 47/2017</w:t>
            </w:r>
          </w:p>
        </w:tc>
      </w:tr>
      <w:tr w:rsidR="00F047FD" w:rsidRPr="00500847" w14:paraId="133B857E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9E0EE9D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3D36918B" w14:textId="77777777" w:rsidR="00F047FD" w:rsidRPr="00500847" w:rsidRDefault="00F047FD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Possível violação do artigo 16, incisos II, III, VIII e IX e possível prática de conduta prevista no art. 117, inciso IX, XI, XII e XVIII, ambos da Lei 8.112/90, por servidor lotado na Subseção Judiciária de Caxias.</w:t>
            </w:r>
          </w:p>
        </w:tc>
      </w:tr>
      <w:tr w:rsidR="00F047FD" w:rsidRPr="00500847" w14:paraId="3EF4C1DA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62F0DA2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18A29B4F" w14:textId="77777777" w:rsidR="00F047FD" w:rsidRPr="00500847" w:rsidRDefault="00F047FD" w:rsidP="00CB354D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Relatório da Comissão pela demissão do servidor. Relatório acolhido pela Direção do Foro e em virtude da pena sugerida de demissão, os autos foram enviados</w:t>
            </w:r>
            <w:r w:rsidR="00CB354D">
              <w:rPr>
                <w:rFonts w:asciiTheme="minorHAnsi" w:hAnsiTheme="minorHAnsi" w:cstheme="minorHAnsi"/>
              </w:rPr>
              <w:t xml:space="preserve"> à Presidência do TRF 1ª Região</w:t>
            </w:r>
            <w:r w:rsidRPr="00500847">
              <w:rPr>
                <w:rFonts w:asciiTheme="minorHAnsi" w:hAnsiTheme="minorHAnsi" w:cstheme="minorHAnsi"/>
              </w:rPr>
              <w:t>.</w:t>
            </w:r>
            <w:r w:rsidR="00CB354D">
              <w:rPr>
                <w:rFonts w:asciiTheme="minorHAnsi" w:hAnsiTheme="minorHAnsi" w:cstheme="minorHAnsi"/>
              </w:rPr>
              <w:t xml:space="preserve"> Aguarda julgamento do Conselho de Administração.</w:t>
            </w:r>
          </w:p>
        </w:tc>
      </w:tr>
      <w:tr w:rsidR="00F047FD" w:rsidRPr="00500847" w14:paraId="5623BD04" w14:textId="77777777" w:rsidTr="0B5F5ED8">
        <w:trPr>
          <w:tblCellSpacing w:w="20" w:type="dxa"/>
        </w:trPr>
        <w:tc>
          <w:tcPr>
            <w:tcW w:w="10068" w:type="dxa"/>
            <w:gridSpan w:val="2"/>
            <w:shd w:val="clear" w:color="auto" w:fill="4F6228" w:themeFill="accent3" w:themeFillShade="80"/>
            <w:vAlign w:val="center"/>
          </w:tcPr>
          <w:p w14:paraId="69398669" w14:textId="77777777" w:rsidR="00F047FD" w:rsidRPr="00500847" w:rsidRDefault="00F047FD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0847">
              <w:rPr>
                <w:rFonts w:asciiTheme="minorHAnsi" w:hAnsiTheme="minorHAnsi" w:cstheme="minorHAnsi"/>
                <w:b/>
                <w:color w:val="FFFFFF" w:themeColor="background1"/>
              </w:rPr>
              <w:t>SEÇÃO JUDICIÁRIA DE MATO GROSSO</w:t>
            </w:r>
          </w:p>
        </w:tc>
      </w:tr>
      <w:tr w:rsidR="00F047FD" w:rsidRPr="00500847" w14:paraId="1E4C55B0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92B2F1C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3CD956D8" w14:textId="77777777" w:rsidR="00F047FD" w:rsidRPr="00500847" w:rsidRDefault="0052541C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Sindicância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PAe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/SEI </w:t>
            </w:r>
            <w:r w:rsidRPr="0052541C">
              <w:rPr>
                <w:rFonts w:asciiTheme="minorHAnsi" w:hAnsiTheme="minorHAnsi" w:cstheme="minorHAnsi"/>
                <w:b/>
              </w:rPr>
              <w:t>0006227-06.2019.4.01.8009</w:t>
            </w:r>
          </w:p>
        </w:tc>
      </w:tr>
      <w:tr w:rsidR="00F047FD" w:rsidRPr="00500847" w14:paraId="6915CBAB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D29ACBC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438AF0DF" w14:textId="77777777" w:rsidR="00F047FD" w:rsidRPr="00500847" w:rsidRDefault="0052541C" w:rsidP="0052541C">
            <w:pPr>
              <w:spacing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2541C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ortaria SJ </w:t>
            </w:r>
            <w:proofErr w:type="spellStart"/>
            <w:r>
              <w:rPr>
                <w:rFonts w:asciiTheme="minorHAnsi" w:hAnsiTheme="minorHAnsi" w:cstheme="minorHAnsi"/>
              </w:rPr>
              <w:t>Diref</w:t>
            </w:r>
            <w:proofErr w:type="spellEnd"/>
            <w:r>
              <w:rPr>
                <w:rFonts w:asciiTheme="minorHAnsi" w:hAnsiTheme="minorHAnsi" w:cstheme="minorHAnsi"/>
              </w:rPr>
              <w:t xml:space="preserve"> 8978462, de 26/09/</w:t>
            </w:r>
            <w:r w:rsidRPr="0052541C">
              <w:rPr>
                <w:rFonts w:asciiTheme="minorHAnsi" w:hAnsiTheme="minorHAnsi" w:cstheme="minorHAnsi"/>
              </w:rPr>
              <w:t>2019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F047FD" w:rsidRPr="00500847" w14:paraId="40FAE12B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058F32C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412A7011" w14:textId="77777777" w:rsidR="00F047FD" w:rsidRPr="00500847" w:rsidRDefault="0052541C" w:rsidP="0052541C">
            <w:pPr>
              <w:spacing w:after="8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Apurar </w:t>
            </w:r>
            <w:r w:rsidRPr="0052541C">
              <w:rPr>
                <w:rFonts w:asciiTheme="minorHAnsi" w:hAnsiTheme="minorHAnsi" w:cstheme="minorHAnsi"/>
              </w:rPr>
              <w:t>possível irregularidade no cumprimento da carga horária de servidor, após denúncia anônima remetida para a Ouvidoria desta Seção Judiciária.</w:t>
            </w:r>
          </w:p>
        </w:tc>
      </w:tr>
      <w:tr w:rsidR="00F047FD" w:rsidRPr="00500847" w14:paraId="6E7CACA3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630F6689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0CBF49CA" w14:textId="77777777" w:rsidR="00F047FD" w:rsidRPr="00500847" w:rsidRDefault="0052541C" w:rsidP="00772B4A">
            <w:pPr>
              <w:spacing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2541C">
              <w:rPr>
                <w:rFonts w:asciiTheme="minorHAnsi" w:hAnsiTheme="minorHAnsi" w:cstheme="minorHAnsi"/>
              </w:rPr>
              <w:t>Comissão Processante está concluindo a instrução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772B4A" w:rsidRPr="00772B4A">
              <w:rPr>
                <w:rFonts w:asciiTheme="minorHAnsi" w:hAnsiTheme="minorHAnsi" w:cstheme="minorHAnsi"/>
              </w:rPr>
              <w:t>O ressarcimento ao erário já foi determinado, contudo o servidor recorreu da decisão e o recurso aguarda decisão final pelo Conselho de Administração.</w:t>
            </w:r>
          </w:p>
        </w:tc>
      </w:tr>
      <w:tr w:rsidR="00F047FD" w:rsidRPr="00500847" w14:paraId="19F04DD6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E25B749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0AFC7323" w14:textId="77777777" w:rsidR="00F047FD" w:rsidRPr="00500847" w:rsidRDefault="00772B4A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Processo Administrativo Disciplinar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PAe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/SEI </w:t>
            </w:r>
            <w:r w:rsidRPr="00772B4A">
              <w:rPr>
                <w:rFonts w:asciiTheme="minorHAnsi" w:hAnsiTheme="minorHAnsi" w:cstheme="minorHAnsi"/>
                <w:b/>
              </w:rPr>
              <w:t>0001585-87.2019.4.01.8009</w:t>
            </w:r>
          </w:p>
        </w:tc>
      </w:tr>
      <w:tr w:rsidR="00F047FD" w:rsidRPr="00500847" w14:paraId="7C36BD27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516BF74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504C0CDB" w14:textId="77777777" w:rsidR="00F047FD" w:rsidRPr="00500847" w:rsidRDefault="00772B4A" w:rsidP="00772B4A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772B4A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ortaria SJ </w:t>
            </w:r>
            <w:proofErr w:type="spellStart"/>
            <w:r>
              <w:rPr>
                <w:rFonts w:asciiTheme="minorHAnsi" w:hAnsiTheme="minorHAnsi" w:cstheme="minorHAnsi"/>
              </w:rPr>
              <w:t>Diref</w:t>
            </w:r>
            <w:proofErr w:type="spellEnd"/>
            <w:r>
              <w:rPr>
                <w:rFonts w:asciiTheme="minorHAnsi" w:hAnsiTheme="minorHAnsi" w:cstheme="minorHAnsi"/>
              </w:rPr>
              <w:t xml:space="preserve"> 7909707, de 28/</w:t>
            </w:r>
            <w:r w:rsidRPr="00772B4A">
              <w:rPr>
                <w:rFonts w:asciiTheme="minorHAnsi" w:hAnsiTheme="minorHAnsi" w:cstheme="minorHAnsi"/>
              </w:rPr>
              <w:t>03</w:t>
            </w:r>
            <w:r>
              <w:rPr>
                <w:rFonts w:asciiTheme="minorHAnsi" w:hAnsiTheme="minorHAnsi" w:cstheme="minorHAnsi"/>
              </w:rPr>
              <w:t>/</w:t>
            </w:r>
            <w:r w:rsidRPr="00772B4A">
              <w:rPr>
                <w:rFonts w:asciiTheme="minorHAnsi" w:hAnsiTheme="minorHAnsi" w:cstheme="minorHAnsi"/>
              </w:rPr>
              <w:t>2019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F047FD" w:rsidRPr="00500847" w14:paraId="6536E4AC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B63BE22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6DB67C18" w14:textId="77777777" w:rsidR="00F047FD" w:rsidRPr="00500847" w:rsidRDefault="00772B4A" w:rsidP="00772B4A">
            <w:pPr>
              <w:spacing w:after="8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Apurar </w:t>
            </w:r>
            <w:r w:rsidRPr="00772B4A">
              <w:rPr>
                <w:rFonts w:asciiTheme="minorHAnsi" w:hAnsiTheme="minorHAnsi" w:cstheme="minorHAnsi"/>
              </w:rPr>
              <w:t>faltas injustificadas por parte de servidora.</w:t>
            </w:r>
          </w:p>
        </w:tc>
      </w:tr>
      <w:tr w:rsidR="00F047FD" w:rsidRPr="00500847" w14:paraId="7551B477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DFBC267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5C42C97F" w14:textId="77777777" w:rsidR="00F047FD" w:rsidRPr="00500847" w:rsidRDefault="00772B4A" w:rsidP="00772B4A">
            <w:pPr>
              <w:spacing w:after="80"/>
              <w:jc w:val="both"/>
              <w:rPr>
                <w:rFonts w:asciiTheme="minorHAnsi" w:eastAsia="Times New Roman" w:hAnsiTheme="minorHAnsi" w:cstheme="minorHAnsi"/>
              </w:rPr>
            </w:pPr>
            <w:r w:rsidRPr="00772B4A">
              <w:rPr>
                <w:rFonts w:asciiTheme="minorHAnsi" w:eastAsia="Times New Roman" w:hAnsiTheme="minorHAnsi" w:cstheme="minorHAnsi"/>
              </w:rPr>
              <w:t>O processo aguarda a realização de perícia em Incidente de Sanidade. Após, será levado para conclusão da Comissão Processante</w:t>
            </w:r>
            <w:r>
              <w:rPr>
                <w:rFonts w:asciiTheme="minorHAnsi" w:eastAsia="Times New Roman" w:hAnsiTheme="minorHAnsi" w:cstheme="minorHAnsi"/>
              </w:rPr>
              <w:t xml:space="preserve">. </w:t>
            </w:r>
            <w:r w:rsidRPr="00772B4A">
              <w:rPr>
                <w:rFonts w:asciiTheme="minorHAnsi" w:eastAsia="Times New Roman" w:hAnsiTheme="minorHAnsi" w:cstheme="minorHAnsi"/>
              </w:rPr>
              <w:t>O ressarcimento ao erário já foi determinado e os descontos já foram implementados pelo TRF3, órgão responsável pelo pagamento da servidora, que é removida pelo SINAR.</w:t>
            </w:r>
          </w:p>
        </w:tc>
      </w:tr>
      <w:tr w:rsidR="00F047FD" w:rsidRPr="00500847" w14:paraId="19958CFC" w14:textId="77777777" w:rsidTr="0B5F5ED8">
        <w:trPr>
          <w:tblCellSpacing w:w="20" w:type="dxa"/>
        </w:trPr>
        <w:tc>
          <w:tcPr>
            <w:tcW w:w="10068" w:type="dxa"/>
            <w:gridSpan w:val="2"/>
            <w:shd w:val="clear" w:color="auto" w:fill="4F6228" w:themeFill="accent3" w:themeFillShade="80"/>
            <w:vAlign w:val="center"/>
          </w:tcPr>
          <w:p w14:paraId="70F37120" w14:textId="77777777" w:rsidR="00F047FD" w:rsidRPr="00500847" w:rsidRDefault="00F047FD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0847">
              <w:rPr>
                <w:rFonts w:asciiTheme="minorHAnsi" w:hAnsiTheme="minorHAnsi" w:cstheme="minorHAnsi"/>
                <w:b/>
                <w:color w:val="FFFFFF" w:themeColor="background1"/>
              </w:rPr>
              <w:t>SEÇÃO JUDICIÁRIA DE MINAS GERAIS</w:t>
            </w:r>
          </w:p>
        </w:tc>
      </w:tr>
      <w:tr w:rsidR="00F047FD" w:rsidRPr="00500847" w14:paraId="55286F81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9E4BBD8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5FA6E31C" w14:textId="77777777" w:rsidR="00F047FD" w:rsidRPr="00BF5598" w:rsidRDefault="00F047FD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  <w:b/>
                <w:bCs/>
              </w:rPr>
              <w:t xml:space="preserve">Processo Administrativo Disciplinar </w:t>
            </w:r>
            <w:proofErr w:type="spellStart"/>
            <w:r w:rsidRPr="00BF5598">
              <w:rPr>
                <w:rFonts w:asciiTheme="minorHAnsi" w:hAnsiTheme="minorHAnsi" w:cstheme="minorHAnsi"/>
                <w:b/>
                <w:bCs/>
              </w:rPr>
              <w:t>PAe</w:t>
            </w:r>
            <w:proofErr w:type="spellEnd"/>
            <w:r w:rsidRPr="00BF5598">
              <w:rPr>
                <w:rFonts w:asciiTheme="minorHAnsi" w:hAnsiTheme="minorHAnsi" w:cstheme="minorHAnsi"/>
                <w:b/>
                <w:bCs/>
              </w:rPr>
              <w:t>/Sei 0013848-62.2016.4.01.8008</w:t>
            </w:r>
          </w:p>
        </w:tc>
      </w:tr>
      <w:tr w:rsidR="00F047FD" w:rsidRPr="00500847" w14:paraId="7CD7996C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2460BDB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6EE3B4F2" w14:textId="77777777" w:rsidR="00F047FD" w:rsidRPr="00500847" w:rsidRDefault="00F047FD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 xml:space="preserve">Portaria </w:t>
            </w:r>
            <w:proofErr w:type="spellStart"/>
            <w:r w:rsidRPr="00500847">
              <w:rPr>
                <w:rFonts w:asciiTheme="minorHAnsi" w:hAnsiTheme="minorHAnsi" w:cstheme="minorHAnsi"/>
              </w:rPr>
              <w:t>Diref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116/2016</w:t>
            </w:r>
          </w:p>
        </w:tc>
      </w:tr>
      <w:tr w:rsidR="00F047FD" w:rsidRPr="00500847" w14:paraId="0A01C2F6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0051B61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lastRenderedPageBreak/>
              <w:t>OBJETO</w:t>
            </w:r>
          </w:p>
        </w:tc>
        <w:tc>
          <w:tcPr>
            <w:tcW w:w="8223" w:type="dxa"/>
            <w:vAlign w:val="center"/>
          </w:tcPr>
          <w:p w14:paraId="6BF57F3E" w14:textId="77777777" w:rsidR="00F047FD" w:rsidRPr="00500847" w:rsidRDefault="00F047FD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Apurar infração funcional de servidor.</w:t>
            </w:r>
          </w:p>
        </w:tc>
      </w:tr>
      <w:tr w:rsidR="00F047FD" w:rsidRPr="00500847" w14:paraId="03B55068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6CECABE5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1E691C98" w14:textId="77777777" w:rsidR="00F047FD" w:rsidRPr="00500847" w:rsidRDefault="00F047FD" w:rsidP="00BF5598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 xml:space="preserve">Processo foi encaminhado ao TRF 1ª Região, tendo sido redistribuído ao desembargador federal </w:t>
            </w:r>
            <w:proofErr w:type="spellStart"/>
            <w:r w:rsidRPr="00500847">
              <w:rPr>
                <w:rFonts w:asciiTheme="minorHAnsi" w:hAnsiTheme="minorHAnsi" w:cstheme="minorHAnsi"/>
              </w:rPr>
              <w:t>Kassio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Marques</w:t>
            </w:r>
            <w:r w:rsidR="00BF5598">
              <w:rPr>
                <w:rFonts w:asciiTheme="minorHAnsi" w:hAnsiTheme="minorHAnsi" w:cstheme="minorHAnsi"/>
              </w:rPr>
              <w:t>. Em 21/06/2019, houve pedido de vista.</w:t>
            </w:r>
          </w:p>
        </w:tc>
      </w:tr>
      <w:tr w:rsidR="0FC6B0A9" w14:paraId="2607B51B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FB02EDF" w14:textId="150BBF74" w:rsidR="61591ED4" w:rsidRDefault="61591ED4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TIPO/</w:t>
            </w:r>
            <w:proofErr w:type="spellStart"/>
            <w:r w:rsidRPr="0FC6B0A9">
              <w:rPr>
                <w:rFonts w:asciiTheme="minorHAnsi" w:hAnsiTheme="minorHAnsi" w:cstheme="minorBidi"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181B0FAF" w14:textId="6FE0C8F4" w:rsidR="61591ED4" w:rsidRDefault="61591ED4" w:rsidP="0FC6B0A9">
            <w:pPr>
              <w:spacing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 xml:space="preserve">Processo Administrativo Disciplinar </w:t>
            </w:r>
            <w:proofErr w:type="spellStart"/>
            <w:r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  <w:b/>
                <w:bCs/>
              </w:rPr>
              <w:t>/SEI 0021728-03.2019.4.01.8008</w:t>
            </w:r>
          </w:p>
        </w:tc>
      </w:tr>
      <w:tr w:rsidR="0FC6B0A9" w14:paraId="67A3FA47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089668C" w14:textId="01388186" w:rsidR="61591ED4" w:rsidRDefault="61591ED4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00C2B181" w14:textId="161593A8" w:rsidR="61591ED4" w:rsidRDefault="61591ED4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Portaria DIREF 9265584 de 26/11/2019</w:t>
            </w:r>
          </w:p>
        </w:tc>
      </w:tr>
      <w:tr w:rsidR="0FC6B0A9" w14:paraId="49E67B32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2C003AF" w14:textId="4B935A07" w:rsidR="61591ED4" w:rsidRDefault="61591ED4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OBJETO</w:t>
            </w:r>
          </w:p>
        </w:tc>
        <w:tc>
          <w:tcPr>
            <w:tcW w:w="8223" w:type="dxa"/>
            <w:vAlign w:val="center"/>
          </w:tcPr>
          <w:p w14:paraId="73B69E68" w14:textId="094FC41D" w:rsidR="61591ED4" w:rsidRDefault="61591ED4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Apuração dos atos e fatos ocorridos na Subseção Judiciária de Patos de Minas</w:t>
            </w:r>
          </w:p>
        </w:tc>
      </w:tr>
      <w:tr w:rsidR="0FC6B0A9" w14:paraId="4A5145B3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DA7DCEA" w14:textId="25D22C3B" w:rsidR="61591ED4" w:rsidRDefault="61591ED4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41AE2A67" w14:textId="41543A24" w:rsidR="61591ED4" w:rsidRDefault="61591ED4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Em 26/02//2020 - Aplicação de pena disciplinar de suspensão, convertida em multa</w:t>
            </w:r>
          </w:p>
        </w:tc>
      </w:tr>
      <w:tr w:rsidR="0FC6B0A9" w14:paraId="22678078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50E74E4E" w14:textId="02C29A21" w:rsidR="61591ED4" w:rsidRDefault="61591ED4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TIPO/</w:t>
            </w:r>
            <w:proofErr w:type="spellStart"/>
            <w:r w:rsidRPr="0FC6B0A9">
              <w:rPr>
                <w:rFonts w:asciiTheme="minorHAnsi" w:hAnsiTheme="minorHAnsi" w:cstheme="minorBidi"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3301821E" w14:textId="55C6707F" w:rsidR="61591ED4" w:rsidRDefault="61591ED4" w:rsidP="0FC6B0A9">
            <w:pPr>
              <w:spacing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 xml:space="preserve">Processo Administrativo Disciplinar </w:t>
            </w:r>
            <w:proofErr w:type="spellStart"/>
            <w:r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  <w:b/>
                <w:bCs/>
              </w:rPr>
              <w:t>/SEI 0027906-65.2019.4.01.8008</w:t>
            </w:r>
          </w:p>
        </w:tc>
      </w:tr>
      <w:tr w:rsidR="0FC6B0A9" w14:paraId="51B9BFC3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23FE8C6" w14:textId="52156864" w:rsidR="61591ED4" w:rsidRDefault="61591ED4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53BAFCBA" w14:textId="05FD38AA" w:rsidR="61591ED4" w:rsidRDefault="61591ED4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Portaria DIREF 9768344, de 13/02/2020</w:t>
            </w:r>
          </w:p>
        </w:tc>
      </w:tr>
      <w:tr w:rsidR="0FC6B0A9" w14:paraId="312A898F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D55978E" w14:textId="55F1EB9F" w:rsidR="61591ED4" w:rsidRDefault="61591ED4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OBJETO</w:t>
            </w:r>
          </w:p>
        </w:tc>
        <w:tc>
          <w:tcPr>
            <w:tcW w:w="8223" w:type="dxa"/>
            <w:vAlign w:val="center"/>
          </w:tcPr>
          <w:p w14:paraId="18D8E86B" w14:textId="15587974" w:rsidR="61591ED4" w:rsidRDefault="61591ED4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Apuração dos atos e fatos ocorridos na Subseção Judiciária de Uberaba</w:t>
            </w:r>
          </w:p>
        </w:tc>
      </w:tr>
      <w:tr w:rsidR="0FC6B0A9" w14:paraId="089420C0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6E9599EA" w14:textId="7C8CB461" w:rsidR="61591ED4" w:rsidRDefault="61591ED4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05F57931" w14:textId="6D092061" w:rsidR="61591ED4" w:rsidRDefault="61591ED4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 xml:space="preserve">Em andamento. Não há </w:t>
            </w:r>
            <w:proofErr w:type="spellStart"/>
            <w:r w:rsidRPr="0FC6B0A9">
              <w:rPr>
                <w:rFonts w:asciiTheme="minorHAnsi" w:hAnsiTheme="minorHAnsi" w:cstheme="minorBidi"/>
              </w:rPr>
              <w:t>dano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ao erário.</w:t>
            </w:r>
          </w:p>
        </w:tc>
      </w:tr>
      <w:tr w:rsidR="0FC6B0A9" w14:paraId="5FFC4E59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0E551DE" w14:textId="77DC0E47" w:rsidR="61591ED4" w:rsidRDefault="61591ED4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TIPO/</w:t>
            </w:r>
            <w:proofErr w:type="spellStart"/>
            <w:r w:rsidRPr="0FC6B0A9">
              <w:rPr>
                <w:rFonts w:asciiTheme="minorHAnsi" w:hAnsiTheme="minorHAnsi" w:cstheme="minorBidi"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SEI 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49D94AA5" w14:textId="6A2687A0" w:rsidR="09EEE8AD" w:rsidRDefault="09EEE8AD" w:rsidP="0FC6B0A9">
            <w:pPr>
              <w:spacing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 xml:space="preserve">Processo Administrativo Disciplinar </w:t>
            </w:r>
            <w:proofErr w:type="spellStart"/>
            <w:r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  <w:b/>
                <w:bCs/>
              </w:rPr>
              <w:t>/SEI 0023247-13.2019.4.01.8008</w:t>
            </w:r>
          </w:p>
        </w:tc>
      </w:tr>
      <w:tr w:rsidR="0FC6B0A9" w14:paraId="67FDD5D2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56E7906F" w14:textId="6D81CA1A" w:rsidR="61591ED4" w:rsidRDefault="61591ED4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4E7C288C" w14:textId="08A7E167" w:rsidR="2B20A836" w:rsidRDefault="2B20A836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Portaria DIREF 9755217, de 28/02/2020</w:t>
            </w:r>
          </w:p>
        </w:tc>
      </w:tr>
      <w:tr w:rsidR="0FC6B0A9" w14:paraId="7E4221F6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6F2D91DB" w14:textId="6B42CA4F" w:rsidR="61591ED4" w:rsidRDefault="61591ED4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OBJETIVO</w:t>
            </w:r>
          </w:p>
        </w:tc>
        <w:tc>
          <w:tcPr>
            <w:tcW w:w="8223" w:type="dxa"/>
            <w:vAlign w:val="center"/>
          </w:tcPr>
          <w:p w14:paraId="17B6108E" w14:textId="04CBD341" w:rsidR="6125C32A" w:rsidRDefault="6125C32A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Apurar atos e fatos ocorridos na Subseção Judiciária de Lavras</w:t>
            </w:r>
          </w:p>
        </w:tc>
      </w:tr>
      <w:tr w:rsidR="0FC6B0A9" w14:paraId="00888302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4F4FBCE" w14:textId="6419B264" w:rsidR="61591ED4" w:rsidRDefault="61591ED4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18E2D27D" w14:textId="1544B630" w:rsidR="6DDED83F" w:rsidRDefault="6DDED83F" w:rsidP="0FC6B0A9">
            <w:pPr>
              <w:spacing w:line="240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FC6B0A9">
              <w:rPr>
                <w:rFonts w:asciiTheme="minorHAnsi" w:eastAsiaTheme="minorEastAsia" w:hAnsiTheme="minorHAnsi" w:cstheme="minorBidi"/>
              </w:rPr>
              <w:t xml:space="preserve">17/09/2020 - Arquivamento. Não houve </w:t>
            </w:r>
            <w:proofErr w:type="spellStart"/>
            <w:r w:rsidRPr="0FC6B0A9">
              <w:rPr>
                <w:rFonts w:asciiTheme="minorHAnsi" w:eastAsiaTheme="minorEastAsia" w:hAnsiTheme="minorHAnsi" w:cstheme="minorBidi"/>
              </w:rPr>
              <w:t>dano</w:t>
            </w:r>
            <w:proofErr w:type="spellEnd"/>
            <w:r w:rsidRPr="0FC6B0A9">
              <w:rPr>
                <w:rFonts w:asciiTheme="minorHAnsi" w:eastAsiaTheme="minorEastAsia" w:hAnsiTheme="minorHAnsi" w:cstheme="minorBidi"/>
              </w:rPr>
              <w:t xml:space="preserve"> ao erário</w:t>
            </w:r>
          </w:p>
        </w:tc>
      </w:tr>
      <w:tr w:rsidR="0FC6B0A9" w14:paraId="7B45870E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EF4370A" w14:textId="1B9BBEF2" w:rsidR="2C826BAC" w:rsidRDefault="2C826BAC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TIPO/</w:t>
            </w:r>
            <w:proofErr w:type="spellStart"/>
            <w:r w:rsidRPr="0FC6B0A9">
              <w:rPr>
                <w:rFonts w:asciiTheme="minorHAnsi" w:hAnsiTheme="minorHAnsi" w:cstheme="minorBidi"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3A65F52F" w14:textId="2DC4A187" w:rsidR="2C826BAC" w:rsidRDefault="2C826BAC" w:rsidP="0FC6B0A9">
            <w:pPr>
              <w:spacing w:line="24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FC6B0A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Sindicância 0022873-84.2020.4.01.8000</w:t>
            </w:r>
          </w:p>
        </w:tc>
      </w:tr>
      <w:tr w:rsidR="0FC6B0A9" w14:paraId="5539D6B9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A2E44D8" w14:textId="6AE36D96" w:rsidR="2C826BAC" w:rsidRDefault="2C826BAC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2DBDFAD9" w14:textId="6A613CAD" w:rsidR="50F7FCA6" w:rsidRDefault="50F7FCA6" w:rsidP="0FC6B0A9">
            <w:pPr>
              <w:spacing w:line="240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FC6B0A9">
              <w:rPr>
                <w:rFonts w:asciiTheme="minorHAnsi" w:eastAsiaTheme="minorEastAsia" w:hAnsiTheme="minorHAnsi" w:cstheme="minorBidi"/>
              </w:rPr>
              <w:t>Portaria DIREF 11545533, de 21/10/2020</w:t>
            </w:r>
          </w:p>
        </w:tc>
      </w:tr>
      <w:tr w:rsidR="0FC6B0A9" w14:paraId="039BE1EF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C585728" w14:textId="292FFFBB" w:rsidR="2C826BAC" w:rsidRDefault="2C826BAC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OBJETO</w:t>
            </w:r>
          </w:p>
        </w:tc>
        <w:tc>
          <w:tcPr>
            <w:tcW w:w="8223" w:type="dxa"/>
            <w:vAlign w:val="center"/>
          </w:tcPr>
          <w:p w14:paraId="68143432" w14:textId="0952DCB2" w:rsidR="1AC9F326" w:rsidRDefault="1AC9F326" w:rsidP="0FC6B0A9">
            <w:pPr>
              <w:spacing w:line="240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FC6B0A9">
              <w:rPr>
                <w:rFonts w:asciiTheme="minorHAnsi" w:eastAsiaTheme="minorEastAsia" w:hAnsiTheme="minorHAnsi" w:cstheme="minorBidi"/>
              </w:rPr>
              <w:t>Apurar atos ocorridos no Centro Judiciário de Conciliação</w:t>
            </w:r>
          </w:p>
        </w:tc>
      </w:tr>
      <w:tr w:rsidR="0FC6B0A9" w14:paraId="7AF5642C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0ABA4CE" w14:textId="5FA749F6" w:rsidR="2C826BAC" w:rsidRDefault="2C826BAC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4E0C7D14" w14:textId="49D2CA75" w:rsidR="14388A7C" w:rsidRDefault="14388A7C" w:rsidP="0FC6B0A9">
            <w:pPr>
              <w:spacing w:line="240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FC6B0A9">
              <w:rPr>
                <w:rFonts w:asciiTheme="minorHAnsi" w:eastAsiaTheme="minorEastAsia" w:hAnsiTheme="minorHAnsi" w:cstheme="minorBidi"/>
              </w:rPr>
              <w:t>Em andamento.</w:t>
            </w:r>
          </w:p>
        </w:tc>
      </w:tr>
      <w:tr w:rsidR="00F047FD" w:rsidRPr="00500847" w14:paraId="420E4214" w14:textId="77777777" w:rsidTr="0B5F5ED8">
        <w:trPr>
          <w:tblCellSpacing w:w="20" w:type="dxa"/>
        </w:trPr>
        <w:tc>
          <w:tcPr>
            <w:tcW w:w="10068" w:type="dxa"/>
            <w:gridSpan w:val="2"/>
            <w:shd w:val="clear" w:color="auto" w:fill="4F6228" w:themeFill="accent3" w:themeFillShade="80"/>
            <w:vAlign w:val="center"/>
          </w:tcPr>
          <w:p w14:paraId="2892109A" w14:textId="5933F0C5" w:rsidR="00F047FD" w:rsidRPr="00500847" w:rsidRDefault="00F047FD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0FC6B0A9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SEÇÃO JUDICIÁRIA D</w:t>
            </w:r>
            <w:r w:rsidR="58C90D31" w:rsidRPr="0FC6B0A9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E MATO GROSSO</w:t>
            </w:r>
          </w:p>
        </w:tc>
      </w:tr>
      <w:tr w:rsidR="00F047FD" w:rsidRPr="00500847" w14:paraId="3BA1D7C4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83EA29A" w14:textId="77777777" w:rsidR="00F047FD" w:rsidRPr="00BF5598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>TIPO/</w:t>
            </w:r>
            <w:proofErr w:type="spellStart"/>
            <w:r w:rsidRPr="00BF5598">
              <w:rPr>
                <w:rFonts w:asciiTheme="minorHAnsi" w:hAnsiTheme="minorHAnsi" w:cstheme="minorHAnsi"/>
              </w:rPr>
              <w:t>PAe</w:t>
            </w:r>
            <w:proofErr w:type="spellEnd"/>
            <w:r w:rsidRPr="00BF5598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08C5EA76" w14:textId="5F012E70" w:rsidR="00F047FD" w:rsidRPr="00BF5598" w:rsidRDefault="00F047FD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 xml:space="preserve">Sindicância </w:t>
            </w:r>
            <w:proofErr w:type="spellStart"/>
            <w:r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  <w:b/>
                <w:bCs/>
              </w:rPr>
              <w:t xml:space="preserve">/SEI </w:t>
            </w:r>
            <w:r w:rsidR="210EF086" w:rsidRPr="0FC6B0A9">
              <w:rPr>
                <w:rFonts w:asciiTheme="minorHAnsi" w:hAnsiTheme="minorHAnsi" w:cstheme="minorBidi"/>
                <w:b/>
                <w:bCs/>
              </w:rPr>
              <w:t>0006227-06.2019.4.01.8009</w:t>
            </w:r>
          </w:p>
        </w:tc>
      </w:tr>
      <w:tr w:rsidR="00F047FD" w:rsidRPr="00500847" w14:paraId="6B16C3D4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5A45C1D3" w14:textId="77777777" w:rsidR="00F047FD" w:rsidRPr="0091058B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91058B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34C7B13E" w14:textId="413A96F8" w:rsidR="00F047FD" w:rsidRPr="0091058B" w:rsidRDefault="64550D37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 xml:space="preserve">Portaria SJMT </w:t>
            </w:r>
            <w:proofErr w:type="spellStart"/>
            <w:r w:rsidRPr="0FC6B0A9">
              <w:rPr>
                <w:rFonts w:asciiTheme="minorHAnsi" w:hAnsiTheme="minorHAnsi" w:cstheme="minorBidi"/>
              </w:rPr>
              <w:t>Diref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8978462, de 26/09/201</w:t>
            </w:r>
            <w:r w:rsidR="2A1D836D" w:rsidRPr="0FC6B0A9">
              <w:rPr>
                <w:rFonts w:asciiTheme="minorHAnsi" w:hAnsiTheme="minorHAnsi" w:cstheme="minorBidi"/>
              </w:rPr>
              <w:t>9</w:t>
            </w:r>
            <w:r w:rsidR="00522AA6" w:rsidRPr="0FC6B0A9">
              <w:rPr>
                <w:rFonts w:asciiTheme="minorHAnsi" w:hAnsiTheme="minorHAnsi" w:cstheme="minorBidi"/>
              </w:rPr>
              <w:t>.</w:t>
            </w:r>
          </w:p>
        </w:tc>
      </w:tr>
      <w:tr w:rsidR="00F047FD" w:rsidRPr="00500847" w14:paraId="67142E23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6177030" w14:textId="77777777" w:rsidR="00F047FD" w:rsidRPr="0091058B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91058B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52A56A00" w14:textId="481200F1" w:rsidR="00F047FD" w:rsidRPr="0091058B" w:rsidRDefault="3167A474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Irregularidade no cumprimento de carga horária por servidor.</w:t>
            </w:r>
          </w:p>
        </w:tc>
      </w:tr>
      <w:tr w:rsidR="00F047FD" w:rsidRPr="00500847" w14:paraId="7B5B3E65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F3CA166" w14:textId="77777777" w:rsidR="00F047FD" w:rsidRPr="0091058B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91058B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194A658F" w14:textId="7F9FB9D1" w:rsidR="00F047FD" w:rsidRPr="0091058B" w:rsidRDefault="59460EF5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Aguarda análise de Recurso pelo Conselho de Administração do TRF1, distribuído em 01/07/2020. O valor de R$ 8.098,91 já foi restituído.</w:t>
            </w:r>
          </w:p>
        </w:tc>
      </w:tr>
      <w:tr w:rsidR="0FC6B0A9" w14:paraId="328F961F" w14:textId="77777777" w:rsidTr="0B5F5ED8">
        <w:trPr>
          <w:tblCellSpacing w:w="20" w:type="dxa"/>
        </w:trPr>
        <w:tc>
          <w:tcPr>
            <w:tcW w:w="10068" w:type="dxa"/>
            <w:gridSpan w:val="2"/>
            <w:shd w:val="clear" w:color="auto" w:fill="4F6228" w:themeFill="accent3" w:themeFillShade="80"/>
            <w:vAlign w:val="center"/>
          </w:tcPr>
          <w:p w14:paraId="5759CF7F" w14:textId="611D7B0C" w:rsidR="391CB3B0" w:rsidRDefault="391CB3B0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0FC6B0A9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SEÇÃO JUDICIÁRIA DO PARÁ</w:t>
            </w:r>
          </w:p>
        </w:tc>
      </w:tr>
      <w:tr w:rsidR="00F047FD" w:rsidRPr="00500847" w14:paraId="50F395E6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17FD5D6" w14:textId="77777777" w:rsidR="00F047FD" w:rsidRPr="00BF5598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>TIPO/</w:t>
            </w:r>
            <w:proofErr w:type="spellStart"/>
            <w:r w:rsidRPr="00BF5598">
              <w:rPr>
                <w:rFonts w:asciiTheme="minorHAnsi" w:hAnsiTheme="minorHAnsi" w:cstheme="minorHAnsi"/>
              </w:rPr>
              <w:t>PAe</w:t>
            </w:r>
            <w:proofErr w:type="spellEnd"/>
            <w:r w:rsidRPr="00BF5598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2E68C784" w14:textId="26B1CB46" w:rsidR="00F047FD" w:rsidRPr="00BF5598" w:rsidRDefault="00F047FD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 xml:space="preserve">Sindicância </w:t>
            </w:r>
            <w:proofErr w:type="spellStart"/>
            <w:r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  <w:b/>
                <w:bCs/>
              </w:rPr>
              <w:t>/SEI 000</w:t>
            </w:r>
            <w:r w:rsidR="1828FDBA" w:rsidRPr="0FC6B0A9">
              <w:rPr>
                <w:rFonts w:asciiTheme="minorHAnsi" w:hAnsiTheme="minorHAnsi" w:cstheme="minorBidi"/>
                <w:b/>
                <w:bCs/>
              </w:rPr>
              <w:t>1283-21.2020.4.01</w:t>
            </w:r>
            <w:r w:rsidRPr="0FC6B0A9">
              <w:rPr>
                <w:rFonts w:asciiTheme="minorHAnsi" w:hAnsiTheme="minorHAnsi" w:cstheme="minorBidi"/>
                <w:b/>
                <w:bCs/>
              </w:rPr>
              <w:t>.8010</w:t>
            </w:r>
          </w:p>
        </w:tc>
      </w:tr>
      <w:tr w:rsidR="00F047FD" w:rsidRPr="00500847" w14:paraId="7ACC4277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5DEBC54" w14:textId="77777777" w:rsidR="00F047FD" w:rsidRPr="00BF5598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4F86E27B" w14:textId="7CD32E18" w:rsidR="00F047FD" w:rsidRPr="00BF5598" w:rsidRDefault="42380B75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Portaria SJPA-DIREF 9777269, de 14/02/2020.</w:t>
            </w:r>
          </w:p>
        </w:tc>
      </w:tr>
      <w:tr w:rsidR="00F047FD" w:rsidRPr="00500847" w14:paraId="075E8284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6801780F" w14:textId="77777777" w:rsidR="00F047FD" w:rsidRPr="00BF5598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7787B1E1" w14:textId="52B5B41E" w:rsidR="00F047FD" w:rsidRPr="00BF5598" w:rsidRDefault="5425E668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Apurar conduta de oficial de justiça em face de conduta supostamente infracional durante o cumprimento de mandado de reintegração de posse de imóvel da Caixa Econômica Federal.</w:t>
            </w:r>
          </w:p>
        </w:tc>
      </w:tr>
      <w:tr w:rsidR="00F047FD" w:rsidRPr="00500847" w14:paraId="218E9B32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5C1B8D3" w14:textId="77777777" w:rsidR="00F047FD" w:rsidRPr="00BF5598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2178452A" w14:textId="38E12EC1" w:rsidR="00F047FD" w:rsidRPr="00BF5598" w:rsidRDefault="24F62A82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Determinada a conversão da sindicância em PAD por meio da decisão SJPA-</w:t>
            </w:r>
            <w:proofErr w:type="spellStart"/>
            <w:r w:rsidRPr="0FC6B0A9">
              <w:rPr>
                <w:rFonts w:asciiTheme="minorHAnsi" w:hAnsiTheme="minorHAnsi" w:cstheme="minorBidi"/>
              </w:rPr>
              <w:t>Diref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11438913, de 21/12/2020, aguardando formação da comissão de PAD.</w:t>
            </w:r>
          </w:p>
        </w:tc>
      </w:tr>
      <w:tr w:rsidR="00F047FD" w:rsidRPr="00500847" w14:paraId="0BA917A3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2E40B10" w14:textId="77777777" w:rsidR="00F047FD" w:rsidRPr="00BF5598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>TIPO/</w:t>
            </w:r>
            <w:proofErr w:type="spellStart"/>
            <w:r w:rsidRPr="00BF5598">
              <w:rPr>
                <w:rFonts w:asciiTheme="minorHAnsi" w:hAnsiTheme="minorHAnsi" w:cstheme="minorHAnsi"/>
              </w:rPr>
              <w:t>PAe</w:t>
            </w:r>
            <w:proofErr w:type="spellEnd"/>
            <w:r w:rsidRPr="00BF5598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7450C2CE" w14:textId="59B9FE63" w:rsidR="00F047FD" w:rsidRPr="00BF5598" w:rsidRDefault="00F047FD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 xml:space="preserve">Sindicância </w:t>
            </w:r>
            <w:proofErr w:type="spellStart"/>
            <w:r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  <w:b/>
                <w:bCs/>
              </w:rPr>
              <w:t xml:space="preserve">/Sei </w:t>
            </w:r>
            <w:r w:rsidR="12CACB9A" w:rsidRPr="0FC6B0A9">
              <w:rPr>
                <w:rFonts w:asciiTheme="minorHAnsi" w:hAnsiTheme="minorHAnsi" w:cstheme="minorBidi"/>
                <w:b/>
                <w:bCs/>
              </w:rPr>
              <w:t>00001246-91.2020.4.01.8010</w:t>
            </w:r>
          </w:p>
        </w:tc>
      </w:tr>
      <w:tr w:rsidR="00F047FD" w:rsidRPr="00500847" w14:paraId="30C18E4D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88E2F9E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25277387" w14:textId="50C75441" w:rsidR="00F047FD" w:rsidRPr="00500847" w:rsidRDefault="3A4DB80F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Portaria SJPA-</w:t>
            </w:r>
            <w:proofErr w:type="spellStart"/>
            <w:r w:rsidRPr="0FC6B0A9">
              <w:rPr>
                <w:rFonts w:asciiTheme="minorHAnsi" w:hAnsiTheme="minorHAnsi" w:cstheme="minorBidi"/>
              </w:rPr>
              <w:t>Diref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9766742, de 19/02/2020.</w:t>
            </w:r>
          </w:p>
        </w:tc>
      </w:tr>
      <w:tr w:rsidR="00F047FD" w:rsidRPr="00500847" w14:paraId="4EC1A0FE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2D47C4D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lastRenderedPageBreak/>
              <w:t>OBJETO</w:t>
            </w:r>
          </w:p>
        </w:tc>
        <w:tc>
          <w:tcPr>
            <w:tcW w:w="8223" w:type="dxa"/>
            <w:vAlign w:val="center"/>
          </w:tcPr>
          <w:p w14:paraId="0F841A4B" w14:textId="071563F1" w:rsidR="00F047FD" w:rsidRPr="00500847" w:rsidRDefault="15F6FA3F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Apurar má gestão do contrato administrativo mantido pela Seção Judiciária do Pará para fornecimento de médicos peritos à respectiva sede.</w:t>
            </w:r>
          </w:p>
        </w:tc>
      </w:tr>
      <w:tr w:rsidR="00F047FD" w:rsidRPr="00500847" w14:paraId="576A8812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6C03E23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19349C58" w14:textId="0ED65FE3" w:rsidR="00F047FD" w:rsidRPr="00500847" w:rsidRDefault="4CA5B195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>
              <w:t>Processo instruído, aguardando decisão da autoridade administrativa.</w:t>
            </w:r>
          </w:p>
        </w:tc>
      </w:tr>
      <w:tr w:rsidR="00F047FD" w:rsidRPr="00500847" w14:paraId="7CE16779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2388BE3" w14:textId="77777777" w:rsidR="00F047FD" w:rsidRPr="00BF5598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>TIPO/</w:t>
            </w:r>
            <w:proofErr w:type="spellStart"/>
            <w:r w:rsidRPr="00BF5598">
              <w:rPr>
                <w:rFonts w:asciiTheme="minorHAnsi" w:hAnsiTheme="minorHAnsi" w:cstheme="minorHAnsi"/>
              </w:rPr>
              <w:t>PAe</w:t>
            </w:r>
            <w:proofErr w:type="spellEnd"/>
            <w:r w:rsidRPr="00BF5598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6229A516" w14:textId="2677BACE" w:rsidR="00F047FD" w:rsidRPr="00BF5598" w:rsidRDefault="00F047FD" w:rsidP="17478350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17478350">
              <w:rPr>
                <w:rFonts w:asciiTheme="minorHAnsi" w:hAnsiTheme="minorHAnsi" w:cstheme="minorBidi"/>
                <w:b/>
                <w:bCs/>
              </w:rPr>
              <w:t xml:space="preserve">Processo Administrativo Disciplinar </w:t>
            </w:r>
            <w:proofErr w:type="spellStart"/>
            <w:r w:rsidRPr="17478350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17478350">
              <w:rPr>
                <w:rFonts w:asciiTheme="minorHAnsi" w:hAnsiTheme="minorHAnsi" w:cstheme="minorBidi"/>
                <w:b/>
                <w:bCs/>
              </w:rPr>
              <w:t>/Sei 0004382-38.2016.4.01.8010</w:t>
            </w:r>
          </w:p>
        </w:tc>
      </w:tr>
      <w:tr w:rsidR="00F047FD" w:rsidRPr="00500847" w14:paraId="04234C92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25CC4F1" w14:textId="77777777" w:rsidR="00F047FD" w:rsidRPr="00BF5598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545A5C7F" w14:textId="77777777" w:rsidR="00F047FD" w:rsidRPr="00BF5598" w:rsidRDefault="00F047FD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 xml:space="preserve">Portaria </w:t>
            </w:r>
            <w:proofErr w:type="spellStart"/>
            <w:r w:rsidRPr="00BF5598">
              <w:rPr>
                <w:rFonts w:asciiTheme="minorHAnsi" w:hAnsiTheme="minorHAnsi" w:cstheme="minorHAnsi"/>
              </w:rPr>
              <w:t>Diref</w:t>
            </w:r>
            <w:proofErr w:type="spellEnd"/>
            <w:r w:rsidRPr="00BF5598">
              <w:rPr>
                <w:rFonts w:asciiTheme="minorHAnsi" w:hAnsiTheme="minorHAnsi" w:cstheme="minorHAnsi"/>
              </w:rPr>
              <w:t xml:space="preserve"> 288/2014</w:t>
            </w:r>
          </w:p>
        </w:tc>
      </w:tr>
      <w:tr w:rsidR="00F047FD" w:rsidRPr="00500847" w14:paraId="09110962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5FADBCB5" w14:textId="77777777" w:rsidR="00F047FD" w:rsidRPr="00BF5598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6B36435E" w14:textId="77777777" w:rsidR="00F047FD" w:rsidRPr="00BF5598" w:rsidRDefault="00F047FD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 xml:space="preserve">Retirada de veículo da </w:t>
            </w:r>
            <w:proofErr w:type="spellStart"/>
            <w:r w:rsidRPr="00BF5598">
              <w:rPr>
                <w:rFonts w:asciiTheme="minorHAnsi" w:hAnsiTheme="minorHAnsi" w:cstheme="minorHAnsi"/>
              </w:rPr>
              <w:t>Sevit</w:t>
            </w:r>
            <w:proofErr w:type="spellEnd"/>
            <w:r w:rsidRPr="00BF5598">
              <w:rPr>
                <w:rFonts w:asciiTheme="minorHAnsi" w:hAnsiTheme="minorHAnsi" w:cstheme="minorHAnsi"/>
              </w:rPr>
              <w:t xml:space="preserve"> para uso próprio.</w:t>
            </w:r>
          </w:p>
        </w:tc>
      </w:tr>
      <w:tr w:rsidR="00F047FD" w:rsidRPr="00500847" w14:paraId="660C1D0D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ABA2463" w14:textId="77777777" w:rsidR="00F047FD" w:rsidRPr="00BF5598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08BE36CE" w14:textId="77777777" w:rsidR="00F047FD" w:rsidRPr="00BF5598" w:rsidRDefault="00F047FD" w:rsidP="00BF5598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 xml:space="preserve">Demissão recomendada. </w:t>
            </w:r>
            <w:r w:rsidR="00100FA7" w:rsidRPr="00BF5598">
              <w:rPr>
                <w:rFonts w:asciiTheme="minorHAnsi" w:hAnsiTheme="minorHAnsi" w:cstheme="minorHAnsi"/>
              </w:rPr>
              <w:t>Em 11/01/2019, a</w:t>
            </w:r>
            <w:r w:rsidRPr="00BF5598">
              <w:rPr>
                <w:rFonts w:asciiTheme="minorHAnsi" w:hAnsiTheme="minorHAnsi" w:cstheme="minorHAnsi"/>
              </w:rPr>
              <w:t xml:space="preserve">utos </w:t>
            </w:r>
            <w:r w:rsidR="00100FA7" w:rsidRPr="00BF5598">
              <w:rPr>
                <w:rFonts w:asciiTheme="minorHAnsi" w:hAnsiTheme="minorHAnsi" w:cstheme="minorHAnsi"/>
              </w:rPr>
              <w:t xml:space="preserve">distribuídos ao </w:t>
            </w:r>
            <w:r w:rsidRPr="00BF5598">
              <w:rPr>
                <w:rFonts w:asciiTheme="minorHAnsi" w:hAnsiTheme="minorHAnsi" w:cstheme="minorHAnsi"/>
              </w:rPr>
              <w:t>desembargador federal Cândido Ribeiro</w:t>
            </w:r>
            <w:r w:rsidR="00BF5598" w:rsidRPr="00BF5598">
              <w:rPr>
                <w:rFonts w:asciiTheme="minorHAnsi" w:hAnsiTheme="minorHAnsi" w:cstheme="minorHAnsi"/>
              </w:rPr>
              <w:t xml:space="preserve">, por prevenção. </w:t>
            </w:r>
          </w:p>
        </w:tc>
      </w:tr>
      <w:tr w:rsidR="00F047FD" w:rsidRPr="00500847" w14:paraId="2506799E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3848FC8" w14:textId="77777777" w:rsidR="00F047FD" w:rsidRPr="00BF5598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>TIPO/</w:t>
            </w:r>
            <w:proofErr w:type="spellStart"/>
            <w:r w:rsidRPr="00BF5598">
              <w:rPr>
                <w:rFonts w:asciiTheme="minorHAnsi" w:hAnsiTheme="minorHAnsi" w:cstheme="minorHAnsi"/>
              </w:rPr>
              <w:t>PAe</w:t>
            </w:r>
            <w:proofErr w:type="spellEnd"/>
            <w:r w:rsidRPr="00BF5598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27C74983" w14:textId="77777777" w:rsidR="00F047FD" w:rsidRPr="00BF5598" w:rsidRDefault="00F047FD" w:rsidP="17478350">
            <w:pPr>
              <w:spacing w:before="0" w:after="80"/>
              <w:rPr>
                <w:rFonts w:asciiTheme="minorHAnsi" w:hAnsiTheme="minorHAnsi" w:cstheme="minorBidi"/>
                <w:b/>
                <w:bCs/>
              </w:rPr>
            </w:pPr>
            <w:r w:rsidRPr="17478350">
              <w:rPr>
                <w:rFonts w:asciiTheme="minorHAnsi" w:hAnsiTheme="minorHAnsi" w:cstheme="minorBidi"/>
                <w:b/>
                <w:bCs/>
              </w:rPr>
              <w:t xml:space="preserve">Sindicância </w:t>
            </w:r>
            <w:proofErr w:type="spellStart"/>
            <w:r w:rsidRPr="17478350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17478350">
              <w:rPr>
                <w:rFonts w:asciiTheme="minorHAnsi" w:hAnsiTheme="minorHAnsi" w:cstheme="minorBidi"/>
                <w:b/>
                <w:bCs/>
              </w:rPr>
              <w:t>/SEI 000941-83.2015.4.01.8010</w:t>
            </w:r>
          </w:p>
        </w:tc>
      </w:tr>
      <w:tr w:rsidR="00F047FD" w:rsidRPr="00500847" w14:paraId="1BE8C9B3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65370F17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6C0ADCE5" w14:textId="77777777" w:rsidR="00F047FD" w:rsidRPr="00500847" w:rsidRDefault="00F047FD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 xml:space="preserve">Portaria </w:t>
            </w:r>
            <w:proofErr w:type="spellStart"/>
            <w:r w:rsidRPr="00500847">
              <w:rPr>
                <w:rFonts w:asciiTheme="minorHAnsi" w:hAnsiTheme="minorHAnsi" w:cstheme="minorHAnsi"/>
              </w:rPr>
              <w:t>Diref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196/2015.</w:t>
            </w:r>
          </w:p>
        </w:tc>
      </w:tr>
      <w:tr w:rsidR="00F047FD" w:rsidRPr="00500847" w14:paraId="41FDD0DE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F688705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56B653C8" w14:textId="77777777" w:rsidR="00F047FD" w:rsidRPr="00500847" w:rsidRDefault="00F047FD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Descumprimento de plantão judicial.</w:t>
            </w:r>
          </w:p>
        </w:tc>
      </w:tr>
      <w:tr w:rsidR="00F047FD" w:rsidRPr="00500847" w14:paraId="6601C522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EC257EA" w14:textId="77777777" w:rsidR="00F047FD" w:rsidRPr="00500847" w:rsidRDefault="00F047FD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043EAB39" w14:textId="1AFF728D" w:rsidR="00F047FD" w:rsidRPr="00500847" w:rsidRDefault="00F047FD" w:rsidP="17478350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17478350">
              <w:rPr>
                <w:rFonts w:asciiTheme="minorHAnsi" w:hAnsiTheme="minorHAnsi" w:cstheme="minorBidi"/>
              </w:rPr>
              <w:t xml:space="preserve">Pena de suspensão convertida em pecúnia. Autos no TRF 1ª Região. </w:t>
            </w:r>
            <w:r w:rsidR="00BF5598" w:rsidRPr="17478350">
              <w:rPr>
                <w:rFonts w:asciiTheme="minorHAnsi" w:hAnsiTheme="minorHAnsi" w:cstheme="minorBidi"/>
              </w:rPr>
              <w:t xml:space="preserve">Em 11/01/2019, autos distribuídos ao desembargador federal </w:t>
            </w:r>
            <w:proofErr w:type="spellStart"/>
            <w:r w:rsidRPr="17478350">
              <w:rPr>
                <w:rFonts w:asciiTheme="minorHAnsi" w:hAnsiTheme="minorHAnsi" w:cstheme="minorBidi"/>
              </w:rPr>
              <w:t>Jirair</w:t>
            </w:r>
            <w:proofErr w:type="spellEnd"/>
            <w:r w:rsidRPr="17478350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17478350">
              <w:rPr>
                <w:rFonts w:asciiTheme="minorHAnsi" w:hAnsiTheme="minorHAnsi" w:cstheme="minorBidi"/>
              </w:rPr>
              <w:t>Meguerian</w:t>
            </w:r>
            <w:proofErr w:type="spellEnd"/>
            <w:r w:rsidR="00BF5598" w:rsidRPr="17478350">
              <w:rPr>
                <w:rFonts w:asciiTheme="minorHAnsi" w:hAnsiTheme="minorHAnsi" w:cstheme="minorBidi"/>
              </w:rPr>
              <w:t xml:space="preserve">, por prevenção. </w:t>
            </w:r>
            <w:r w:rsidR="1F58B8BD" w:rsidRPr="17478350">
              <w:rPr>
                <w:rFonts w:asciiTheme="minorHAnsi" w:hAnsiTheme="minorHAnsi" w:cstheme="minorBidi"/>
              </w:rPr>
              <w:t>Processo arquivado.</w:t>
            </w:r>
          </w:p>
        </w:tc>
      </w:tr>
      <w:tr w:rsidR="00A1111C" w:rsidRPr="00500847" w14:paraId="4F9624F3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A039615" w14:textId="77777777" w:rsidR="00A1111C" w:rsidRPr="00BF5598" w:rsidRDefault="00A1111C" w:rsidP="00A1111C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>TIPO/</w:t>
            </w:r>
            <w:proofErr w:type="spellStart"/>
            <w:r w:rsidRPr="00BF5598">
              <w:rPr>
                <w:rFonts w:asciiTheme="minorHAnsi" w:hAnsiTheme="minorHAnsi" w:cstheme="minorHAnsi"/>
              </w:rPr>
              <w:t>PAe</w:t>
            </w:r>
            <w:proofErr w:type="spellEnd"/>
            <w:r w:rsidRPr="00BF5598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7C252313" w14:textId="77777777" w:rsidR="00A1111C" w:rsidRPr="00BF5598" w:rsidRDefault="00741E4A" w:rsidP="00500847">
            <w:pPr>
              <w:spacing w:after="8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F5598">
              <w:rPr>
                <w:rFonts w:asciiTheme="minorHAnsi" w:hAnsiTheme="minorHAnsi" w:cstheme="minorHAnsi"/>
                <w:b/>
              </w:rPr>
              <w:t xml:space="preserve">Sindicância </w:t>
            </w:r>
            <w:proofErr w:type="spellStart"/>
            <w:r w:rsidRPr="00BF5598">
              <w:rPr>
                <w:rFonts w:asciiTheme="minorHAnsi" w:hAnsiTheme="minorHAnsi" w:cstheme="minorHAnsi"/>
                <w:b/>
              </w:rPr>
              <w:t>PAe</w:t>
            </w:r>
            <w:proofErr w:type="spellEnd"/>
            <w:r w:rsidRPr="00BF5598">
              <w:rPr>
                <w:rFonts w:asciiTheme="minorHAnsi" w:hAnsiTheme="minorHAnsi" w:cstheme="minorHAnsi"/>
                <w:b/>
              </w:rPr>
              <w:t>/SEI 0007387-63.2019.4.01.8010</w:t>
            </w:r>
          </w:p>
        </w:tc>
      </w:tr>
      <w:tr w:rsidR="00A1111C" w:rsidRPr="00500847" w14:paraId="645A51D3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3CB1070" w14:textId="77777777" w:rsidR="00A1111C" w:rsidRPr="00500847" w:rsidRDefault="00A1111C" w:rsidP="00A1111C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2461FC34" w14:textId="77777777" w:rsidR="00A1111C" w:rsidRDefault="00741E4A" w:rsidP="00741E4A">
            <w:pPr>
              <w:spacing w:after="80" w:line="240" w:lineRule="auto"/>
              <w:jc w:val="both"/>
              <w:rPr>
                <w:rFonts w:asciiTheme="minorHAnsi" w:hAnsiTheme="minorHAnsi" w:cstheme="minorHAnsi"/>
              </w:rPr>
            </w:pPr>
            <w:r>
              <w:t xml:space="preserve">Portaria </w:t>
            </w:r>
            <w:proofErr w:type="spellStart"/>
            <w:r w:rsidRPr="00A32E93">
              <w:t>Diref</w:t>
            </w:r>
            <w:proofErr w:type="spellEnd"/>
            <w:r w:rsidRPr="00A32E93">
              <w:t xml:space="preserve"> 9224138, de 08/11/2019, alterada pela </w:t>
            </w:r>
            <w:r>
              <w:t xml:space="preserve">Portaria </w:t>
            </w:r>
            <w:proofErr w:type="spellStart"/>
            <w:r>
              <w:t>Diref</w:t>
            </w:r>
            <w:proofErr w:type="spellEnd"/>
            <w:r>
              <w:t xml:space="preserve"> </w:t>
            </w:r>
            <w:r w:rsidRPr="00A32E93">
              <w:t>9265431, de 18/11/2019.</w:t>
            </w:r>
          </w:p>
        </w:tc>
      </w:tr>
      <w:tr w:rsidR="00A1111C" w:rsidRPr="00500847" w14:paraId="57EB0AA7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1752BEF" w14:textId="77777777" w:rsidR="00A1111C" w:rsidRPr="00500847" w:rsidRDefault="00A1111C" w:rsidP="00741E4A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33D92E35" w14:textId="77777777" w:rsidR="00A1111C" w:rsidRDefault="00741E4A" w:rsidP="00500847">
            <w:pPr>
              <w:spacing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A32E93">
              <w:t>Suposta irregularidade no recebimento em duplicidade de auxílios.</w:t>
            </w:r>
          </w:p>
        </w:tc>
      </w:tr>
      <w:tr w:rsidR="00A1111C" w:rsidRPr="00500847" w14:paraId="51F3AC92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F7F3534" w14:textId="77777777" w:rsidR="00A1111C" w:rsidRPr="00500847" w:rsidRDefault="00A1111C" w:rsidP="00A1111C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59D433D6" w14:textId="248E9DB1" w:rsidR="00A1111C" w:rsidRDefault="33C62FA7" w:rsidP="0FC6B0A9">
            <w:pPr>
              <w:spacing w:after="80" w:line="240" w:lineRule="auto"/>
              <w:jc w:val="both"/>
            </w:pPr>
            <w:r>
              <w:t>Arquivamento, conforme Decisão SJPA DIREF 9678370, de 29/01/2020</w:t>
            </w:r>
          </w:p>
        </w:tc>
      </w:tr>
      <w:tr w:rsidR="00A1111C" w:rsidRPr="00500847" w14:paraId="5BB65E4A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EE8C0DB" w14:textId="77777777" w:rsidR="00A1111C" w:rsidRPr="00BF5598" w:rsidRDefault="00A1111C" w:rsidP="00A1111C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>TIPO/</w:t>
            </w:r>
            <w:proofErr w:type="spellStart"/>
            <w:r w:rsidRPr="00BF5598">
              <w:rPr>
                <w:rFonts w:asciiTheme="minorHAnsi" w:hAnsiTheme="minorHAnsi" w:cstheme="minorHAnsi"/>
              </w:rPr>
              <w:t>PAe</w:t>
            </w:r>
            <w:proofErr w:type="spellEnd"/>
            <w:r w:rsidRPr="00BF5598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1DCA05CF" w14:textId="77777777" w:rsidR="00A1111C" w:rsidRPr="00BF5598" w:rsidRDefault="00741E4A" w:rsidP="00500847">
            <w:pPr>
              <w:spacing w:after="8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F5598">
              <w:rPr>
                <w:rFonts w:asciiTheme="minorHAnsi" w:hAnsiTheme="minorHAnsi" w:cstheme="minorHAnsi"/>
                <w:b/>
              </w:rPr>
              <w:t xml:space="preserve">Sindicância </w:t>
            </w:r>
            <w:proofErr w:type="spellStart"/>
            <w:r w:rsidRPr="00BF5598">
              <w:rPr>
                <w:rFonts w:asciiTheme="minorHAnsi" w:hAnsiTheme="minorHAnsi" w:cstheme="minorHAnsi"/>
                <w:b/>
              </w:rPr>
              <w:t>PAe</w:t>
            </w:r>
            <w:proofErr w:type="spellEnd"/>
            <w:r w:rsidRPr="00BF5598">
              <w:rPr>
                <w:rFonts w:asciiTheme="minorHAnsi" w:hAnsiTheme="minorHAnsi" w:cstheme="minorHAnsi"/>
                <w:b/>
              </w:rPr>
              <w:t>/SEI 0009032-26.2019.4.01.8010</w:t>
            </w:r>
          </w:p>
        </w:tc>
      </w:tr>
      <w:tr w:rsidR="00A1111C" w:rsidRPr="00500847" w14:paraId="56193549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8D3082B" w14:textId="77777777" w:rsidR="00A1111C" w:rsidRPr="00500847" w:rsidRDefault="00A1111C" w:rsidP="00A1111C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634D6D17" w14:textId="77777777" w:rsidR="00A1111C" w:rsidRDefault="00741E4A" w:rsidP="00741E4A">
            <w:pPr>
              <w:spacing w:after="80" w:line="240" w:lineRule="auto"/>
              <w:jc w:val="both"/>
              <w:rPr>
                <w:rFonts w:asciiTheme="minorHAnsi" w:hAnsiTheme="minorHAnsi" w:cstheme="minorHAnsi"/>
              </w:rPr>
            </w:pPr>
            <w:r>
              <w:t xml:space="preserve">Portaria </w:t>
            </w:r>
            <w:proofErr w:type="spellStart"/>
            <w:r w:rsidRPr="00A32E93">
              <w:t>Diref</w:t>
            </w:r>
            <w:proofErr w:type="spellEnd"/>
            <w:r w:rsidRPr="00A32E93">
              <w:t xml:space="preserve"> 9223729, de 08/11/2019, alterada pela </w:t>
            </w:r>
            <w:r>
              <w:t xml:space="preserve">Portaria </w:t>
            </w:r>
            <w:proofErr w:type="spellStart"/>
            <w:r>
              <w:t>Diref</w:t>
            </w:r>
            <w:proofErr w:type="spellEnd"/>
            <w:r>
              <w:t xml:space="preserve"> </w:t>
            </w:r>
            <w:r w:rsidRPr="00A32E93">
              <w:t>9410094, de 10/12/2019.</w:t>
            </w:r>
          </w:p>
        </w:tc>
      </w:tr>
      <w:tr w:rsidR="00A1111C" w:rsidRPr="00500847" w14:paraId="5883317B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160663F" w14:textId="77777777" w:rsidR="00A1111C" w:rsidRPr="00500847" w:rsidRDefault="00A1111C" w:rsidP="00A1111C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4C39FA52" w14:textId="77777777" w:rsidR="00A1111C" w:rsidRDefault="00741E4A" w:rsidP="00500847">
            <w:pPr>
              <w:spacing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A32E93">
              <w:t>Suposto enriquecimento ilícito</w:t>
            </w:r>
            <w:r>
              <w:t>.</w:t>
            </w:r>
          </w:p>
        </w:tc>
      </w:tr>
      <w:tr w:rsidR="00A1111C" w:rsidRPr="00500847" w14:paraId="025720DE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2889B7D" w14:textId="77777777" w:rsidR="00A1111C" w:rsidRPr="00500847" w:rsidRDefault="00A1111C" w:rsidP="00A1111C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107EB412" w14:textId="375A105C" w:rsidR="00A1111C" w:rsidRDefault="02B7AE87" w:rsidP="0FC6B0A9">
            <w:pPr>
              <w:spacing w:after="80" w:line="240" w:lineRule="auto"/>
              <w:jc w:val="both"/>
            </w:pPr>
            <w:r w:rsidRPr="0FC6B0A9">
              <w:rPr>
                <w:rFonts w:asciiTheme="minorHAnsi" w:hAnsiTheme="minorHAnsi" w:cstheme="minorBidi"/>
              </w:rPr>
              <w:t>Arquivamento, conforme Decisão SJPA DIREF 9788907, de 25/05/2020.</w:t>
            </w:r>
          </w:p>
        </w:tc>
      </w:tr>
      <w:tr w:rsidR="0058104A" w:rsidRPr="00500847" w14:paraId="04549A6F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3588014" w14:textId="77777777" w:rsidR="0058104A" w:rsidRPr="00BF5598" w:rsidRDefault="0058104A" w:rsidP="0058104A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BF5598">
              <w:rPr>
                <w:rFonts w:asciiTheme="minorHAnsi" w:hAnsiTheme="minorHAnsi" w:cstheme="minorHAnsi"/>
              </w:rPr>
              <w:t>TIPO/</w:t>
            </w:r>
            <w:proofErr w:type="spellStart"/>
            <w:r w:rsidRPr="00BF5598">
              <w:rPr>
                <w:rFonts w:asciiTheme="minorHAnsi" w:hAnsiTheme="minorHAnsi" w:cstheme="minorHAnsi"/>
              </w:rPr>
              <w:t>PAe</w:t>
            </w:r>
            <w:proofErr w:type="spellEnd"/>
            <w:r w:rsidRPr="00BF5598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2F5327E5" w14:textId="77777777" w:rsidR="0058104A" w:rsidRPr="00BF5598" w:rsidRDefault="0058104A" w:rsidP="17478350">
            <w:pPr>
              <w:spacing w:after="8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17478350">
              <w:rPr>
                <w:b/>
                <w:bCs/>
              </w:rPr>
              <w:t xml:space="preserve">Sindicância </w:t>
            </w:r>
            <w:proofErr w:type="spellStart"/>
            <w:r w:rsidRPr="17478350">
              <w:rPr>
                <w:b/>
                <w:bCs/>
              </w:rPr>
              <w:t>PAe</w:t>
            </w:r>
            <w:proofErr w:type="spellEnd"/>
            <w:r w:rsidRPr="17478350">
              <w:rPr>
                <w:b/>
                <w:bCs/>
              </w:rPr>
              <w:t>/SEI 0008927-49.2019.4.01.8010</w:t>
            </w:r>
          </w:p>
        </w:tc>
      </w:tr>
      <w:tr w:rsidR="0058104A" w:rsidRPr="00500847" w14:paraId="0335D37C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94ADF99" w14:textId="77777777" w:rsidR="0058104A" w:rsidRPr="00500847" w:rsidRDefault="0058104A" w:rsidP="0058104A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221F3B16" w14:textId="77777777" w:rsidR="0058104A" w:rsidRDefault="0058104A" w:rsidP="00500847">
            <w:pPr>
              <w:spacing w:after="80" w:line="240" w:lineRule="auto"/>
              <w:jc w:val="both"/>
              <w:rPr>
                <w:rFonts w:asciiTheme="minorHAnsi" w:hAnsiTheme="minorHAnsi" w:cstheme="minorHAnsi"/>
              </w:rPr>
            </w:pPr>
            <w:r>
              <w:t xml:space="preserve">Portaria </w:t>
            </w:r>
            <w:proofErr w:type="spellStart"/>
            <w:r w:rsidRPr="00A32E93">
              <w:t>Diref</w:t>
            </w:r>
            <w:proofErr w:type="spellEnd"/>
            <w:r w:rsidRPr="00A32E93">
              <w:t xml:space="preserve"> 9214566, de 08/11/2019.</w:t>
            </w:r>
          </w:p>
        </w:tc>
      </w:tr>
      <w:tr w:rsidR="0058104A" w:rsidRPr="00500847" w14:paraId="0C8177A9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66407EFD" w14:textId="77777777" w:rsidR="0058104A" w:rsidRPr="00500847" w:rsidRDefault="0058104A" w:rsidP="0058104A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499DD115" w14:textId="77777777" w:rsidR="0058104A" w:rsidRDefault="0058104A" w:rsidP="00500847">
            <w:pPr>
              <w:spacing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A32E93">
              <w:t>Inobservância de normas / regulamentos.</w:t>
            </w:r>
          </w:p>
        </w:tc>
      </w:tr>
      <w:tr w:rsidR="0058104A" w:rsidRPr="00500847" w14:paraId="105AEE9B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5011131" w14:textId="77777777" w:rsidR="0058104A" w:rsidRPr="00500847" w:rsidRDefault="0058104A" w:rsidP="0058104A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76851D04" w14:textId="26CD52F3" w:rsidR="0058104A" w:rsidRDefault="1FDCEADF" w:rsidP="17478350">
            <w:pPr>
              <w:spacing w:after="80" w:line="240" w:lineRule="auto"/>
              <w:jc w:val="both"/>
              <w:rPr>
                <w:rFonts w:asciiTheme="minorHAnsi" w:hAnsiTheme="minorHAnsi" w:cstheme="minorBidi"/>
              </w:rPr>
            </w:pPr>
            <w:r>
              <w:t>Relatório apresentado, opinando pelo arquivamento do feito por inocorrência das hipóteses previstas nos artigos 13, §2º da Lei 8.429/92, art. 3º, parágrafo único da Lei 8.730/93 e art. 4º, §3º, alíneas “a” e “b” da Portaria PRESI/CENAG/48 de 25/04/2013. Concluso para decisão.</w:t>
            </w:r>
          </w:p>
        </w:tc>
      </w:tr>
      <w:tr w:rsidR="00A1111C" w:rsidRPr="00500847" w14:paraId="2423C6C4" w14:textId="77777777" w:rsidTr="0B5F5ED8">
        <w:trPr>
          <w:tblCellSpacing w:w="20" w:type="dxa"/>
        </w:trPr>
        <w:tc>
          <w:tcPr>
            <w:tcW w:w="10068" w:type="dxa"/>
            <w:gridSpan w:val="2"/>
            <w:shd w:val="clear" w:color="auto" w:fill="4F6228" w:themeFill="accent3" w:themeFillShade="80"/>
            <w:vAlign w:val="center"/>
          </w:tcPr>
          <w:p w14:paraId="12A5851F" w14:textId="77777777" w:rsidR="00A1111C" w:rsidRPr="00500847" w:rsidRDefault="00A1111C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0847">
              <w:rPr>
                <w:rFonts w:asciiTheme="minorHAnsi" w:hAnsiTheme="minorHAnsi" w:cstheme="minorHAnsi"/>
                <w:b/>
                <w:color w:val="FFFFFF" w:themeColor="background1"/>
              </w:rPr>
              <w:t>SEÇÃO JUDICIÁRIA DO PIAUÍ</w:t>
            </w:r>
          </w:p>
        </w:tc>
      </w:tr>
      <w:tr w:rsidR="00A1111C" w:rsidRPr="00500847" w14:paraId="2F8F593D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375E0E3" w14:textId="77777777" w:rsidR="00A1111C" w:rsidRPr="00500847" w:rsidRDefault="00A1111C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359C5F07" w14:textId="773C5515" w:rsidR="00A1111C" w:rsidRPr="00500847" w:rsidRDefault="00A1111C" w:rsidP="0FC6B0A9">
            <w:pPr>
              <w:spacing w:before="0" w:after="80" w:line="240" w:lineRule="auto"/>
              <w:jc w:val="both"/>
              <w:rPr>
                <w:rFonts w:asciiTheme="minorHAnsi" w:eastAsia="Times New Roman" w:hAnsiTheme="minorHAnsi" w:cstheme="minorBidi"/>
                <w:b/>
                <w:bCs/>
              </w:rPr>
            </w:pPr>
            <w:r w:rsidRPr="0FC6B0A9">
              <w:rPr>
                <w:rFonts w:asciiTheme="minorHAnsi" w:eastAsia="Times New Roman" w:hAnsiTheme="minorHAnsi" w:cstheme="minorBidi"/>
                <w:b/>
                <w:bCs/>
              </w:rPr>
              <w:t xml:space="preserve">Sindicância </w:t>
            </w:r>
            <w:proofErr w:type="spellStart"/>
            <w:r w:rsidRPr="0FC6B0A9">
              <w:rPr>
                <w:rFonts w:asciiTheme="minorHAnsi" w:eastAsia="Times New Roman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eastAsia="Times New Roman" w:hAnsiTheme="minorHAnsi" w:cstheme="minorBidi"/>
                <w:b/>
                <w:bCs/>
              </w:rPr>
              <w:t>/SEI 000</w:t>
            </w:r>
            <w:r w:rsidR="25453837" w:rsidRPr="0FC6B0A9">
              <w:rPr>
                <w:rFonts w:asciiTheme="minorHAnsi" w:eastAsia="Times New Roman" w:hAnsiTheme="minorHAnsi" w:cstheme="minorBidi"/>
                <w:b/>
                <w:bCs/>
              </w:rPr>
              <w:t>1692-91.2020.4.01.8011</w:t>
            </w:r>
          </w:p>
        </w:tc>
      </w:tr>
      <w:tr w:rsidR="00A1111C" w:rsidRPr="00500847" w14:paraId="1F259571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111A532" w14:textId="77777777" w:rsidR="00A1111C" w:rsidRPr="00500847" w:rsidRDefault="00A1111C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24825498" w14:textId="1A0105B5" w:rsidR="00A1111C" w:rsidRPr="00500847" w:rsidRDefault="27ED34BA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eastAsia="Times New Roman" w:hAnsiTheme="minorHAnsi" w:cstheme="minorBidi"/>
              </w:rPr>
              <w:t>Portaria n. 11354697, de 30/09/2020, da Subseção Judiciária de Parnaíba - PI.</w:t>
            </w:r>
          </w:p>
        </w:tc>
      </w:tr>
      <w:tr w:rsidR="00A1111C" w:rsidRPr="00500847" w14:paraId="0CAA4F28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284DFAD" w14:textId="77777777" w:rsidR="00A1111C" w:rsidRPr="00500847" w:rsidRDefault="00A1111C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0FCD5474" w14:textId="666D7C75" w:rsidR="00A1111C" w:rsidRPr="00500847" w:rsidRDefault="10EF09D5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0B5F5ED8">
              <w:rPr>
                <w:rFonts w:asciiTheme="minorHAnsi" w:hAnsiTheme="minorHAnsi" w:cstheme="minorBidi"/>
              </w:rPr>
              <w:t>Apurar as ocorrências de inobservância de dever funcional previsto em lei, regulamentação ou norma interna, em especial, violando dever funcional de urbanidade (RJU, Art. 116, inciso XI).</w:t>
            </w:r>
          </w:p>
        </w:tc>
      </w:tr>
      <w:tr w:rsidR="00A1111C" w:rsidRPr="00500847" w14:paraId="339F18A8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0A774DF" w14:textId="77777777" w:rsidR="00A1111C" w:rsidRPr="00500847" w:rsidRDefault="00A1111C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37071854" w14:textId="2616F8F2" w:rsidR="00A1111C" w:rsidRPr="00500847" w:rsidRDefault="1FB2E026" w:rsidP="0FC6B0A9">
            <w:pPr>
              <w:spacing w:before="0" w:after="80" w:line="240" w:lineRule="auto"/>
              <w:jc w:val="both"/>
            </w:pPr>
            <w:r w:rsidRPr="0B5F5ED8">
              <w:rPr>
                <w:rFonts w:asciiTheme="minorHAnsi" w:hAnsiTheme="minorHAnsi" w:cstheme="minorBidi"/>
              </w:rPr>
              <w:t>Foi reconhecida a nulidade do procedimento de sindicância e consequente reconhecimento de prescrição, (CF, art. 142, III, da Lei 8112/90) extinta a punibilidade dos fatos noticiados.</w:t>
            </w:r>
          </w:p>
        </w:tc>
      </w:tr>
      <w:tr w:rsidR="0FC6B0A9" w14:paraId="6CF0ADAD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17EC0BB" w14:textId="7A94CDBA" w:rsidR="4BD7C673" w:rsidRDefault="4BD7C673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TIPO/</w:t>
            </w:r>
            <w:proofErr w:type="spellStart"/>
            <w:r w:rsidRPr="0FC6B0A9">
              <w:rPr>
                <w:rFonts w:asciiTheme="minorHAnsi" w:hAnsiTheme="minorHAnsi" w:cstheme="minorBidi"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2DE80393" w14:textId="1B3D2BD0" w:rsidR="4BD7C673" w:rsidRDefault="4BD7C673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 xml:space="preserve">Processo Administrativo Disciplinar </w:t>
            </w:r>
            <w:proofErr w:type="spellStart"/>
            <w:r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  <w:b/>
                <w:bCs/>
              </w:rPr>
              <w:t>/SEI 0001461-06.2016.4.01.8011</w:t>
            </w:r>
          </w:p>
        </w:tc>
      </w:tr>
      <w:tr w:rsidR="0FC6B0A9" w14:paraId="0EF6A393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909FD84" w14:textId="6C5DF0D4" w:rsidR="4BD7C673" w:rsidRDefault="4BD7C673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56CB77F3" w14:textId="060A777B" w:rsidR="4BD7C673" w:rsidRDefault="4BD7C673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PORTARIA N. 116/2016-DIREF, de 13/06/2016</w:t>
            </w:r>
          </w:p>
        </w:tc>
      </w:tr>
      <w:tr w:rsidR="0FC6B0A9" w14:paraId="6B9B8AAF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D98BF06" w14:textId="72CFE3D2" w:rsidR="4BD7C673" w:rsidRDefault="4BD7C673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lastRenderedPageBreak/>
              <w:t>OBJETO</w:t>
            </w:r>
          </w:p>
        </w:tc>
        <w:tc>
          <w:tcPr>
            <w:tcW w:w="8223" w:type="dxa"/>
            <w:vAlign w:val="center"/>
          </w:tcPr>
          <w:p w14:paraId="6864DFCD" w14:textId="59036EF3" w:rsidR="4BD7C673" w:rsidRDefault="176F61DF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B5F5ED8">
              <w:rPr>
                <w:rFonts w:asciiTheme="minorHAnsi" w:hAnsiTheme="minorHAnsi" w:cstheme="minorBidi"/>
              </w:rPr>
              <w:t xml:space="preserve">Descumprimento dos deveres constantes no artigo 116, II, III e IX do mesmo diploma legal, tendo por base os fatos apurados e documentados pela Comissão do Processo Administrativo Disciplinar, em Parecer da ASJUR (doc.3554210). </w:t>
            </w:r>
          </w:p>
        </w:tc>
      </w:tr>
      <w:tr w:rsidR="0FC6B0A9" w14:paraId="637982C4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8A2C7BA" w14:textId="4603BF96" w:rsidR="4BD7C673" w:rsidRDefault="4BD7C673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71FCABA6" w14:textId="45D92CCA" w:rsidR="50A0201A" w:rsidRDefault="030ACF1E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B5F5ED8">
              <w:rPr>
                <w:rFonts w:asciiTheme="minorHAnsi" w:hAnsiTheme="minorHAnsi" w:cstheme="minorBidi"/>
              </w:rPr>
              <w:t>Aplicação da pena de Advertência a servidor, com espeque no art. 129 da Lei nº 8.112/90</w:t>
            </w:r>
            <w:r w:rsidR="50A0201A" w:rsidRPr="0B5F5ED8">
              <w:rPr>
                <w:rFonts w:asciiTheme="minorHAnsi" w:hAnsiTheme="minorHAnsi" w:cstheme="minorBidi"/>
              </w:rPr>
              <w:t xml:space="preserve">. Não houve </w:t>
            </w:r>
            <w:proofErr w:type="spellStart"/>
            <w:r w:rsidR="50A0201A" w:rsidRPr="0B5F5ED8">
              <w:rPr>
                <w:rFonts w:asciiTheme="minorHAnsi" w:hAnsiTheme="minorHAnsi" w:cstheme="minorBidi"/>
              </w:rPr>
              <w:t>dano</w:t>
            </w:r>
            <w:proofErr w:type="spellEnd"/>
            <w:r w:rsidR="50A0201A" w:rsidRPr="0B5F5ED8">
              <w:rPr>
                <w:rFonts w:asciiTheme="minorHAnsi" w:hAnsiTheme="minorHAnsi" w:cstheme="minorBidi"/>
              </w:rPr>
              <w:t xml:space="preserve"> ao erário.</w:t>
            </w:r>
          </w:p>
        </w:tc>
      </w:tr>
      <w:tr w:rsidR="00A1111C" w:rsidRPr="00500847" w14:paraId="23BF041A" w14:textId="77777777" w:rsidTr="0B5F5ED8">
        <w:trPr>
          <w:tblCellSpacing w:w="20" w:type="dxa"/>
        </w:trPr>
        <w:tc>
          <w:tcPr>
            <w:tcW w:w="10068" w:type="dxa"/>
            <w:gridSpan w:val="2"/>
            <w:shd w:val="clear" w:color="auto" w:fill="4F6228" w:themeFill="accent3" w:themeFillShade="80"/>
            <w:vAlign w:val="center"/>
          </w:tcPr>
          <w:p w14:paraId="30A2E337" w14:textId="77777777" w:rsidR="00A1111C" w:rsidRPr="00500847" w:rsidRDefault="00A1111C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0847">
              <w:rPr>
                <w:rFonts w:asciiTheme="minorHAnsi" w:hAnsiTheme="minorHAnsi" w:cstheme="minorHAnsi"/>
                <w:b/>
                <w:color w:val="FFFFFF" w:themeColor="background1"/>
              </w:rPr>
              <w:t>SEÇÃO JUDICIÁRIA DE RONDÔNIA</w:t>
            </w:r>
          </w:p>
        </w:tc>
      </w:tr>
      <w:tr w:rsidR="00A1111C" w:rsidRPr="00500847" w14:paraId="592890B7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549CCDD8" w14:textId="77777777" w:rsidR="00A1111C" w:rsidRPr="00500847" w:rsidRDefault="00A1111C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5C89EE40" w14:textId="4EEB6382" w:rsidR="00A1111C" w:rsidRPr="00500847" w:rsidRDefault="33A5085B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>Processo Administrativo Disciplinar</w:t>
            </w:r>
            <w:r w:rsidR="005075A9" w:rsidRPr="0FC6B0A9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proofErr w:type="spellStart"/>
            <w:r w:rsidR="005075A9"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="005075A9" w:rsidRPr="0FC6B0A9">
              <w:rPr>
                <w:rFonts w:asciiTheme="minorHAnsi" w:hAnsiTheme="minorHAnsi" w:cstheme="minorBidi"/>
                <w:b/>
                <w:bCs/>
              </w:rPr>
              <w:t>/SEI 0001017-62.2019.4.01.8012</w:t>
            </w:r>
          </w:p>
        </w:tc>
      </w:tr>
      <w:tr w:rsidR="00A1111C" w:rsidRPr="00500847" w14:paraId="1EF1CFB5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D81EB02" w14:textId="77777777" w:rsidR="00A1111C" w:rsidRPr="00500847" w:rsidRDefault="00A1111C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76A5FF05" w14:textId="77777777" w:rsidR="00A1111C" w:rsidRPr="00500847" w:rsidRDefault="005075A9" w:rsidP="00500847">
            <w:pPr>
              <w:spacing w:before="0"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5075A9">
              <w:rPr>
                <w:rFonts w:asciiTheme="minorHAnsi" w:hAnsiTheme="minorHAnsi" w:cstheme="minorHAnsi"/>
              </w:rPr>
              <w:t>Portaria SJRO-DIREF 8115711</w:t>
            </w:r>
            <w:r w:rsidR="00962314">
              <w:rPr>
                <w:rFonts w:asciiTheme="minorHAnsi" w:hAnsiTheme="minorHAnsi" w:cstheme="minorHAnsi"/>
              </w:rPr>
              <w:t xml:space="preserve">, alterada pela Portaria </w:t>
            </w:r>
            <w:proofErr w:type="spellStart"/>
            <w:r w:rsidR="00962314">
              <w:rPr>
                <w:rFonts w:asciiTheme="minorHAnsi" w:hAnsiTheme="minorHAnsi" w:cstheme="minorHAnsi"/>
              </w:rPr>
              <w:t>Diref</w:t>
            </w:r>
            <w:proofErr w:type="spellEnd"/>
            <w:r w:rsidR="00962314">
              <w:rPr>
                <w:rFonts w:asciiTheme="minorHAnsi" w:hAnsiTheme="minorHAnsi" w:cstheme="minorHAnsi"/>
              </w:rPr>
              <w:t xml:space="preserve"> 8194307. </w:t>
            </w:r>
          </w:p>
        </w:tc>
      </w:tr>
      <w:tr w:rsidR="00A1111C" w:rsidRPr="00500847" w14:paraId="579BD425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5EEA999F" w14:textId="77777777" w:rsidR="00A1111C" w:rsidRPr="00500847" w:rsidRDefault="00A1111C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5351F73E" w14:textId="3EC04740" w:rsidR="00A1111C" w:rsidRPr="00500847" w:rsidRDefault="3418BAE7" w:rsidP="0FC6B0A9">
            <w:pPr>
              <w:spacing w:after="80"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</w:t>
            </w:r>
            <w:r w:rsidR="00962314" w:rsidRPr="0FC6B0A9">
              <w:rPr>
                <w:rFonts w:asciiTheme="minorHAnsi" w:hAnsiTheme="minorHAnsi" w:cstheme="minorBidi"/>
              </w:rPr>
              <w:t xml:space="preserve">purar </w:t>
            </w:r>
            <w:r w:rsidR="4B95F9C1" w:rsidRPr="0FC6B0A9">
              <w:rPr>
                <w:rFonts w:asciiTheme="minorHAnsi" w:hAnsiTheme="minorHAnsi" w:cstheme="minorBidi"/>
              </w:rPr>
              <w:t xml:space="preserve">infrações cometidas </w:t>
            </w:r>
            <w:r w:rsidR="00962314" w:rsidRPr="0FC6B0A9">
              <w:rPr>
                <w:rFonts w:asciiTheme="minorHAnsi" w:hAnsiTheme="minorHAnsi" w:cstheme="minorBidi"/>
              </w:rPr>
              <w:t>por servidor, r</w:t>
            </w:r>
            <w:r w:rsidR="3CB88524" w:rsidRPr="0FC6B0A9">
              <w:rPr>
                <w:rFonts w:asciiTheme="minorHAnsi" w:hAnsiTheme="minorHAnsi" w:cstheme="minorBidi"/>
              </w:rPr>
              <w:t>eferentes à apropriação de valores a título de fiança judicial e à falsificação do diploma de concessão do grau de bacharel em Direito.</w:t>
            </w:r>
          </w:p>
        </w:tc>
      </w:tr>
      <w:tr w:rsidR="00A1111C" w:rsidRPr="00500847" w14:paraId="14CC83EE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2882A6C" w14:textId="77777777" w:rsidR="00A1111C" w:rsidRPr="00500847" w:rsidRDefault="00A1111C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4307C2EB" w14:textId="0A321312" w:rsidR="00A1111C" w:rsidRPr="00500847" w:rsidRDefault="48099B1C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 xml:space="preserve">Encaminhado </w:t>
            </w:r>
            <w:r w:rsidR="2A124352" w:rsidRPr="0FC6B0A9">
              <w:rPr>
                <w:rFonts w:asciiTheme="minorHAnsi" w:hAnsiTheme="minorHAnsi" w:cstheme="minorBidi"/>
              </w:rPr>
              <w:t>TRF1</w:t>
            </w:r>
            <w:proofErr w:type="gramStart"/>
            <w:r w:rsidR="2A124352" w:rsidRPr="0FC6B0A9">
              <w:rPr>
                <w:rFonts w:asciiTheme="minorHAnsi" w:hAnsiTheme="minorHAnsi" w:cstheme="minorBidi"/>
              </w:rPr>
              <w:t>ª  Região</w:t>
            </w:r>
            <w:proofErr w:type="gramEnd"/>
            <w:r w:rsidR="2A124352" w:rsidRPr="0FC6B0A9">
              <w:rPr>
                <w:rFonts w:asciiTheme="minorHAnsi" w:hAnsiTheme="minorHAnsi" w:cstheme="minorBidi"/>
              </w:rPr>
              <w:t xml:space="preserve"> sugerindo a aplicação da penalidade de demissão, conforme preceitua o artigo 127, III, da Lei 8.112/90. O dano ao er</w:t>
            </w:r>
            <w:r w:rsidR="39033A7B" w:rsidRPr="0FC6B0A9">
              <w:rPr>
                <w:rFonts w:asciiTheme="minorHAnsi" w:hAnsiTheme="minorHAnsi" w:cstheme="minorBidi"/>
              </w:rPr>
              <w:t>ário foi apurado em processo judicial, cujo valor não foi detectado nos autos administrativos.</w:t>
            </w:r>
          </w:p>
        </w:tc>
      </w:tr>
      <w:tr w:rsidR="00A1111C" w:rsidRPr="00500847" w14:paraId="70683EEE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2306A5DB" w14:textId="77777777" w:rsidR="00A1111C" w:rsidRPr="00500847" w:rsidRDefault="00A1111C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7AD2FF4F" w14:textId="7EF23D26" w:rsidR="00A1111C" w:rsidRPr="00500847" w:rsidRDefault="7A6585A7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>Processo Administrativo Disciplinar</w:t>
            </w:r>
            <w:r w:rsidR="00A1111C" w:rsidRPr="0FC6B0A9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proofErr w:type="spellStart"/>
            <w:r w:rsidR="00A1111C"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="00A1111C" w:rsidRPr="0FC6B0A9">
              <w:rPr>
                <w:rFonts w:asciiTheme="minorHAnsi" w:hAnsiTheme="minorHAnsi" w:cstheme="minorBidi"/>
                <w:b/>
                <w:bCs/>
              </w:rPr>
              <w:t xml:space="preserve">/SEI </w:t>
            </w:r>
            <w:r w:rsidR="159F7777" w:rsidRPr="0FC6B0A9">
              <w:rPr>
                <w:rFonts w:asciiTheme="minorHAnsi" w:hAnsiTheme="minorHAnsi" w:cstheme="minorBidi"/>
                <w:b/>
                <w:bCs/>
              </w:rPr>
              <w:t>0000765-25.2020.4.01.8012</w:t>
            </w:r>
          </w:p>
        </w:tc>
      </w:tr>
      <w:tr w:rsidR="00A1111C" w:rsidRPr="00500847" w14:paraId="6A15C9A1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5117476F" w14:textId="77777777" w:rsidR="00A1111C" w:rsidRPr="00500847" w:rsidRDefault="00A1111C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3D27E995" w14:textId="01729337" w:rsidR="00A1111C" w:rsidRPr="00500847" w:rsidRDefault="74E62A5B" w:rsidP="0FC6B0A9">
            <w:pPr>
              <w:spacing w:before="0" w:after="80" w:line="240" w:lineRule="auto"/>
              <w:jc w:val="both"/>
            </w:pPr>
            <w:proofErr w:type="spellStart"/>
            <w:r w:rsidRPr="0FC6B0A9">
              <w:rPr>
                <w:rFonts w:ascii="Times New Roman" w:eastAsia="Times New Roman" w:hAnsi="Times New Roman"/>
                <w:color w:val="000000" w:themeColor="text1"/>
                <w:lang w:val="en-US"/>
              </w:rPr>
              <w:t>Portaria</w:t>
            </w:r>
            <w:proofErr w:type="spellEnd"/>
            <w:r w:rsidRPr="0FC6B0A9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FC6B0A9">
              <w:rPr>
                <w:rFonts w:ascii="Times New Roman" w:eastAsia="Times New Roman" w:hAnsi="Times New Roman"/>
                <w:color w:val="000000" w:themeColor="text1"/>
                <w:lang w:val="en-US"/>
              </w:rPr>
              <w:t>Diref</w:t>
            </w:r>
            <w:proofErr w:type="spellEnd"/>
            <w:r w:rsidRPr="0FC6B0A9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n. 10162834, </w:t>
            </w:r>
            <w:proofErr w:type="spellStart"/>
            <w:r w:rsidRPr="0FC6B0A9">
              <w:rPr>
                <w:rFonts w:ascii="Times New Roman" w:eastAsia="Times New Roman" w:hAnsi="Times New Roman"/>
                <w:color w:val="000000" w:themeColor="text1"/>
                <w:lang w:val="en-US"/>
              </w:rPr>
              <w:t>em</w:t>
            </w:r>
            <w:proofErr w:type="spellEnd"/>
            <w:r w:rsidRPr="0FC6B0A9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29/04/2020</w:t>
            </w:r>
          </w:p>
        </w:tc>
      </w:tr>
      <w:tr w:rsidR="00A1111C" w:rsidRPr="00500847" w14:paraId="40623D93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60A3B9ED" w14:textId="77777777" w:rsidR="00A1111C" w:rsidRPr="00500847" w:rsidRDefault="00A1111C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2E546704" w14:textId="30FF3FB6" w:rsidR="00A1111C" w:rsidRPr="00500847" w:rsidRDefault="1C060DDB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Apurar fatos em razão de manifestação da Corregedoria Regional da Polícia Federal comunicando estar em andamento naquele órgão a notícia-crime nº 2020.0013789-SR/PR/RO</w:t>
            </w:r>
            <w:r w:rsidR="00A1111C" w:rsidRPr="0FC6B0A9">
              <w:rPr>
                <w:rFonts w:asciiTheme="minorHAnsi" w:hAnsiTheme="minorHAnsi" w:cstheme="minorBidi"/>
              </w:rPr>
              <w:t>.</w:t>
            </w:r>
          </w:p>
        </w:tc>
      </w:tr>
      <w:tr w:rsidR="00A1111C" w:rsidRPr="00500847" w14:paraId="1326F73C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3ED693A8" w14:textId="77777777" w:rsidR="00A1111C" w:rsidRPr="00500847" w:rsidRDefault="00A1111C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02B9078D" w14:textId="7A74EDF4" w:rsidR="00A1111C" w:rsidRPr="00500847" w:rsidRDefault="47FB6202" w:rsidP="0FC6B0A9">
            <w:pPr>
              <w:spacing w:before="0" w:after="80"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FC6B0A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Por meio da PORTARIA SJRO-DIREF - 10/2021 a Comissão foi reconduzida e prazo de 90 (noventa) dias </w:t>
            </w:r>
            <w:proofErr w:type="gramStart"/>
            <w:r w:rsidRPr="0FC6B0A9">
              <w:rPr>
                <w:rFonts w:asciiTheme="minorHAnsi" w:eastAsiaTheme="minorEastAsia" w:hAnsiTheme="minorHAnsi" w:cstheme="minorBidi"/>
                <w:color w:val="000000" w:themeColor="text1"/>
              </w:rPr>
              <w:t>à</w:t>
            </w:r>
            <w:proofErr w:type="gramEnd"/>
            <w:r w:rsidRPr="0FC6B0A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partir de 15/01/2021 foi concedido para a continuidade das apurações.</w:t>
            </w:r>
          </w:p>
        </w:tc>
      </w:tr>
      <w:tr w:rsidR="00A1111C" w:rsidRPr="00500847" w14:paraId="5C5F71AD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DE27036" w14:textId="77777777" w:rsidR="00A1111C" w:rsidRPr="00500847" w:rsidRDefault="00A1111C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TIPO/</w:t>
            </w:r>
            <w:proofErr w:type="spellStart"/>
            <w:r w:rsidRPr="00500847">
              <w:rPr>
                <w:rFonts w:asciiTheme="minorHAnsi" w:hAnsiTheme="minorHAnsi" w:cstheme="minorHAnsi"/>
              </w:rPr>
              <w:t>PAe</w:t>
            </w:r>
            <w:proofErr w:type="spellEnd"/>
            <w:r w:rsidRPr="00500847">
              <w:rPr>
                <w:rFonts w:asciiTheme="minorHAnsi" w:hAnsiTheme="minorHAnsi" w:cstheme="minorHAns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10B38F9D" w14:textId="02E4742C" w:rsidR="00A1111C" w:rsidRPr="00500847" w:rsidRDefault="00962314" w:rsidP="0FC6B0A9">
            <w:pPr>
              <w:spacing w:after="8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 xml:space="preserve">Sindicância </w:t>
            </w:r>
            <w:proofErr w:type="spellStart"/>
            <w:r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  <w:b/>
                <w:bCs/>
              </w:rPr>
              <w:t>/SEI 000</w:t>
            </w:r>
            <w:r w:rsidR="7E12B827" w:rsidRPr="0FC6B0A9">
              <w:rPr>
                <w:rFonts w:asciiTheme="minorHAnsi" w:hAnsiTheme="minorHAnsi" w:cstheme="minorBidi"/>
                <w:b/>
                <w:bCs/>
              </w:rPr>
              <w:t>1300-51.2020.4.01.8012</w:t>
            </w:r>
          </w:p>
        </w:tc>
      </w:tr>
      <w:tr w:rsidR="00A1111C" w:rsidRPr="00500847" w14:paraId="2A5DC51F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03CB24F" w14:textId="77777777" w:rsidR="00A1111C" w:rsidRPr="00500847" w:rsidRDefault="00A1111C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35BD0935" w14:textId="22CDF336" w:rsidR="00A1111C" w:rsidRPr="00500847" w:rsidRDefault="548E5016" w:rsidP="0FC6B0A9">
            <w:pPr>
              <w:spacing w:before="0" w:after="80"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proofErr w:type="spellStart"/>
            <w:r w:rsidRPr="0FC6B0A9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Portaria</w:t>
            </w:r>
            <w:proofErr w:type="spellEnd"/>
            <w:r w:rsidRPr="0FC6B0A9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</w:t>
            </w:r>
            <w:proofErr w:type="spellStart"/>
            <w:r w:rsidRPr="0FC6B0A9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Diref</w:t>
            </w:r>
            <w:proofErr w:type="spellEnd"/>
            <w:r w:rsidRPr="0FC6B0A9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n. </w:t>
            </w:r>
            <w:proofErr w:type="gramStart"/>
            <w:r w:rsidRPr="0FC6B0A9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11521012 ,</w:t>
            </w:r>
            <w:proofErr w:type="gramEnd"/>
            <w:r w:rsidRPr="0FC6B0A9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</w:t>
            </w:r>
            <w:proofErr w:type="spellStart"/>
            <w:r w:rsidRPr="0FC6B0A9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em</w:t>
            </w:r>
            <w:proofErr w:type="spellEnd"/>
            <w:r w:rsidRPr="0FC6B0A9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19/10/2020.</w:t>
            </w:r>
          </w:p>
        </w:tc>
      </w:tr>
      <w:tr w:rsidR="00A1111C" w:rsidRPr="00500847" w14:paraId="6043E7BB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8F34A28" w14:textId="77777777" w:rsidR="00A1111C" w:rsidRPr="00500847" w:rsidRDefault="00A1111C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8223" w:type="dxa"/>
            <w:vAlign w:val="center"/>
          </w:tcPr>
          <w:p w14:paraId="113CBE2D" w14:textId="1DA69C77" w:rsidR="00A1111C" w:rsidRPr="00500847" w:rsidRDefault="594D31AD" w:rsidP="0FC6B0A9">
            <w:pPr>
              <w:spacing w:after="80" w:line="240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FC6B0A9">
              <w:rPr>
                <w:rFonts w:asciiTheme="minorHAnsi" w:eastAsiaTheme="minorEastAsia" w:hAnsiTheme="minorHAnsi" w:cstheme="minorBidi"/>
                <w:color w:val="000000" w:themeColor="text1"/>
              </w:rPr>
              <w:t>Apurar possíveis aquisições de munições sem as precauções licitatórias devidas</w:t>
            </w:r>
            <w:r w:rsidR="00962314" w:rsidRPr="0FC6B0A9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A1111C" w:rsidRPr="00500847" w14:paraId="21460E64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951EA7D" w14:textId="77777777" w:rsidR="00A1111C" w:rsidRPr="00500847" w:rsidRDefault="00A1111C" w:rsidP="00500847">
            <w:pPr>
              <w:spacing w:before="0" w:after="80" w:line="240" w:lineRule="auto"/>
              <w:jc w:val="center"/>
              <w:rPr>
                <w:rFonts w:asciiTheme="minorHAnsi" w:hAnsiTheme="minorHAnsi" w:cstheme="minorHAnsi"/>
              </w:rPr>
            </w:pPr>
            <w:r w:rsidRPr="00500847">
              <w:rPr>
                <w:rFonts w:asciiTheme="minorHAnsi" w:hAnsiTheme="minorHAnsi" w:cstheme="minorHAns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0EFBDE80" w14:textId="5C66660B" w:rsidR="00A1111C" w:rsidRPr="00500847" w:rsidRDefault="6BFCC2B7" w:rsidP="0FC6B0A9">
            <w:pPr>
              <w:spacing w:before="0" w:after="80"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Em apuração</w:t>
            </w:r>
            <w:r w:rsidR="00962314" w:rsidRPr="0FC6B0A9">
              <w:rPr>
                <w:rFonts w:asciiTheme="minorHAnsi" w:hAnsiTheme="minorHAnsi" w:cstheme="minorBidi"/>
              </w:rPr>
              <w:t xml:space="preserve">. </w:t>
            </w:r>
          </w:p>
        </w:tc>
      </w:tr>
      <w:tr w:rsidR="0FC6B0A9" w14:paraId="1F698990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E3A118A" w14:textId="730C4C25" w:rsidR="04FD80AE" w:rsidRDefault="04FD80AE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TIPO/</w:t>
            </w:r>
            <w:proofErr w:type="spellStart"/>
            <w:r w:rsidRPr="0FC6B0A9">
              <w:rPr>
                <w:rFonts w:asciiTheme="minorHAnsi" w:hAnsiTheme="minorHAnsi" w:cstheme="minorBidi"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7380F130" w14:textId="45C87EC2" w:rsidR="04FD80AE" w:rsidRDefault="04FD80AE" w:rsidP="0FC6B0A9">
            <w:pPr>
              <w:spacing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 xml:space="preserve">Sindicância </w:t>
            </w:r>
            <w:proofErr w:type="spellStart"/>
            <w:r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  <w:b/>
                <w:bCs/>
              </w:rPr>
              <w:t>/SEI 0001766-45.2020.4.01.8012</w:t>
            </w:r>
          </w:p>
        </w:tc>
      </w:tr>
      <w:tr w:rsidR="0FC6B0A9" w14:paraId="564FD84C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6548F969" w14:textId="03BECBC3" w:rsidR="04FD80AE" w:rsidRDefault="04FD80AE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0D5888CC" w14:textId="07A6F819" w:rsidR="04FD80AE" w:rsidRDefault="04FD80AE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 xml:space="preserve">Portaria </w:t>
            </w:r>
            <w:proofErr w:type="spellStart"/>
            <w:r w:rsidRPr="0FC6B0A9">
              <w:rPr>
                <w:rFonts w:asciiTheme="minorHAnsi" w:hAnsiTheme="minorHAnsi" w:cstheme="minorBidi"/>
              </w:rPr>
              <w:t>Diref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n. 12155048, em 18/12.2020</w:t>
            </w:r>
          </w:p>
        </w:tc>
      </w:tr>
      <w:tr w:rsidR="0FC6B0A9" w14:paraId="179F2AE8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88053B2" w14:textId="4ECB7AE2" w:rsidR="04FD80AE" w:rsidRDefault="04FD80AE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OBJETO</w:t>
            </w:r>
          </w:p>
        </w:tc>
        <w:tc>
          <w:tcPr>
            <w:tcW w:w="8223" w:type="dxa"/>
            <w:vAlign w:val="center"/>
          </w:tcPr>
          <w:p w14:paraId="783F7340" w14:textId="200E9609" w:rsidR="04FD80AE" w:rsidRDefault="04FD80AE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Apurar possíveis contratação de serviços de segurança sem as precauções licitatórias devidas.</w:t>
            </w:r>
          </w:p>
        </w:tc>
      </w:tr>
      <w:tr w:rsidR="0FC6B0A9" w14:paraId="375546A1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814BFAC" w14:textId="22B82ED9" w:rsidR="04FD80AE" w:rsidRDefault="04FD80AE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6F973894" w14:textId="6EDF9E05" w:rsidR="04FD80AE" w:rsidRDefault="04FD80AE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Em apuração.</w:t>
            </w:r>
          </w:p>
        </w:tc>
      </w:tr>
      <w:tr w:rsidR="0FC6B0A9" w14:paraId="4685B10E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1C93D6E" w14:textId="665F2C71" w:rsidR="04FD80AE" w:rsidRDefault="04FD80AE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TIPO/</w:t>
            </w:r>
            <w:proofErr w:type="spellStart"/>
            <w:r w:rsidRPr="0FC6B0A9">
              <w:rPr>
                <w:rFonts w:asciiTheme="minorHAnsi" w:hAnsiTheme="minorHAnsi" w:cstheme="minorBidi"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2B226530" w14:textId="42FAB94E" w:rsidR="04FD80AE" w:rsidRDefault="04FD80AE" w:rsidP="0FC6B0A9">
            <w:pPr>
              <w:spacing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 xml:space="preserve">Processo Administrativo Disciplinar </w:t>
            </w:r>
            <w:proofErr w:type="spellStart"/>
            <w:r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  <w:b/>
                <w:bCs/>
              </w:rPr>
              <w:t>/SEI 0003355-72.2020.4.01.8012</w:t>
            </w:r>
          </w:p>
        </w:tc>
      </w:tr>
      <w:tr w:rsidR="0FC6B0A9" w14:paraId="33333AE3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66CE226" w14:textId="7B2D2465" w:rsidR="04FD80AE" w:rsidRDefault="04FD80AE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45CF17BB" w14:textId="6530ADD4" w:rsidR="04FD80AE" w:rsidRDefault="04FD80AE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 xml:space="preserve">Portaria </w:t>
            </w:r>
            <w:proofErr w:type="spellStart"/>
            <w:r w:rsidRPr="0FC6B0A9">
              <w:rPr>
                <w:rFonts w:asciiTheme="minorHAnsi" w:hAnsiTheme="minorHAnsi" w:cstheme="minorBidi"/>
              </w:rPr>
              <w:t>Diref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n. 11520700, em 19/10/2020.</w:t>
            </w:r>
          </w:p>
        </w:tc>
      </w:tr>
      <w:tr w:rsidR="0FC6B0A9" w14:paraId="4642B518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03F5230" w14:textId="5E36756E" w:rsidR="04FD80AE" w:rsidRDefault="04FD80AE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OBJETO</w:t>
            </w:r>
          </w:p>
        </w:tc>
        <w:tc>
          <w:tcPr>
            <w:tcW w:w="8223" w:type="dxa"/>
            <w:vAlign w:val="center"/>
          </w:tcPr>
          <w:p w14:paraId="65B84807" w14:textId="4AC366B1" w:rsidR="04FD80AE" w:rsidRDefault="04FD80AE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Apurar desvio de objeto de valor acautelado na vara federal, enquanto aguardava destinação judicial.</w:t>
            </w:r>
          </w:p>
        </w:tc>
      </w:tr>
      <w:tr w:rsidR="0FC6B0A9" w14:paraId="5FC81EE7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61910EA" w14:textId="64BF4F3F" w:rsidR="04FD80AE" w:rsidRDefault="04FD80AE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01503379" w14:textId="771351BD" w:rsidR="04FD80AE" w:rsidRDefault="04FD80AE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Em apuração.</w:t>
            </w:r>
          </w:p>
        </w:tc>
      </w:tr>
      <w:tr w:rsidR="0FC6B0A9" w14:paraId="3CE99802" w14:textId="77777777" w:rsidTr="0B5F5ED8">
        <w:trPr>
          <w:tblCellSpacing w:w="20" w:type="dxa"/>
        </w:trPr>
        <w:tc>
          <w:tcPr>
            <w:tcW w:w="10068" w:type="dxa"/>
            <w:gridSpan w:val="2"/>
            <w:shd w:val="clear" w:color="auto" w:fill="4F6228" w:themeFill="accent3" w:themeFillShade="80"/>
            <w:vAlign w:val="center"/>
          </w:tcPr>
          <w:p w14:paraId="365C2E6E" w14:textId="42FA8835" w:rsidR="29BBFE6C" w:rsidRDefault="29BBFE6C" w:rsidP="0FC6B0A9">
            <w:pPr>
              <w:spacing w:line="240" w:lineRule="auto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0FC6B0A9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SEÇÃO JUDICIÁRIA DO TOCANTINS</w:t>
            </w:r>
          </w:p>
        </w:tc>
      </w:tr>
      <w:tr w:rsidR="0FC6B0A9" w14:paraId="270540C2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76D42C8F" w14:textId="1FE0EF9F" w:rsidR="29BBFE6C" w:rsidRDefault="29BBFE6C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TIPO/</w:t>
            </w:r>
            <w:proofErr w:type="spellStart"/>
            <w:r w:rsidRPr="0FC6B0A9">
              <w:rPr>
                <w:rFonts w:asciiTheme="minorHAnsi" w:hAnsiTheme="minorHAnsi" w:cstheme="minorBidi"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2DCED0BD" w14:textId="1F11A750" w:rsidR="29BBFE6C" w:rsidRDefault="29BBFE6C" w:rsidP="0FC6B0A9">
            <w:pPr>
              <w:spacing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 xml:space="preserve">Sindicância </w:t>
            </w:r>
            <w:proofErr w:type="spellStart"/>
            <w:r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  <w:b/>
                <w:bCs/>
              </w:rPr>
              <w:t>/SEI 0003946-28.2020.4.01.8014</w:t>
            </w:r>
          </w:p>
        </w:tc>
      </w:tr>
      <w:tr w:rsidR="0FC6B0A9" w14:paraId="6555FC9D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679876AD" w14:textId="157AFD91" w:rsidR="29BBFE6C" w:rsidRDefault="29BBFE6C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7D03E52B" w14:textId="0BA2303B" w:rsidR="29BBFE6C" w:rsidRDefault="29BBFE6C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Portaria SJTO-DIREF 11384647, publicado em 02/10/2020.</w:t>
            </w:r>
          </w:p>
        </w:tc>
      </w:tr>
      <w:tr w:rsidR="0FC6B0A9" w14:paraId="0616362C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8E0BCE2" w14:textId="64F5B7A2" w:rsidR="29BBFE6C" w:rsidRDefault="29BBFE6C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lastRenderedPageBreak/>
              <w:t>OBJETO</w:t>
            </w:r>
          </w:p>
        </w:tc>
        <w:tc>
          <w:tcPr>
            <w:tcW w:w="8223" w:type="dxa"/>
            <w:vAlign w:val="center"/>
          </w:tcPr>
          <w:p w14:paraId="06533012" w14:textId="182166C2" w:rsidR="29BBFE6C" w:rsidRDefault="29BBFE6C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Apuração de suspeita de irregularidades praticadas no exercício de atribuições de servidor da seccional.</w:t>
            </w:r>
          </w:p>
        </w:tc>
      </w:tr>
      <w:tr w:rsidR="0FC6B0A9" w14:paraId="2670E4FF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007549C" w14:textId="2371C416" w:rsidR="29BBFE6C" w:rsidRDefault="29BBFE6C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0721D381" w14:textId="4094A17F" w:rsidR="29BBFE6C" w:rsidRDefault="29BBFE6C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 xml:space="preserve">Decisão final, aguardando prazo recursal. Não houve </w:t>
            </w:r>
            <w:proofErr w:type="spellStart"/>
            <w:r w:rsidRPr="0FC6B0A9">
              <w:rPr>
                <w:rFonts w:asciiTheme="minorHAnsi" w:hAnsiTheme="minorHAnsi" w:cstheme="minorBidi"/>
              </w:rPr>
              <w:t>dano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ao erário</w:t>
            </w:r>
          </w:p>
        </w:tc>
      </w:tr>
      <w:tr w:rsidR="0FC6B0A9" w14:paraId="3D387DCD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49EE2EC1" w14:textId="7C9ABD42" w:rsidR="29BBFE6C" w:rsidRDefault="29BBFE6C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TIPO/</w:t>
            </w:r>
            <w:proofErr w:type="spellStart"/>
            <w:r w:rsidRPr="0FC6B0A9">
              <w:rPr>
                <w:rFonts w:asciiTheme="minorHAnsi" w:hAnsiTheme="minorHAnsi" w:cstheme="minorBidi"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SEI</w:t>
            </w:r>
          </w:p>
        </w:tc>
        <w:tc>
          <w:tcPr>
            <w:tcW w:w="8223" w:type="dxa"/>
            <w:shd w:val="clear" w:color="auto" w:fill="EEECE1" w:themeFill="background2"/>
            <w:vAlign w:val="center"/>
          </w:tcPr>
          <w:p w14:paraId="112FF021" w14:textId="1D51E8B0" w:rsidR="29BBFE6C" w:rsidRDefault="29BBFE6C" w:rsidP="0FC6B0A9">
            <w:pPr>
              <w:spacing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FC6B0A9">
              <w:rPr>
                <w:rFonts w:asciiTheme="minorHAnsi" w:hAnsiTheme="minorHAnsi" w:cstheme="minorBidi"/>
                <w:b/>
                <w:bCs/>
              </w:rPr>
              <w:t xml:space="preserve">Processo Administrativo Disciplinar </w:t>
            </w:r>
            <w:proofErr w:type="spellStart"/>
            <w:r w:rsidRPr="0FC6B0A9">
              <w:rPr>
                <w:rFonts w:asciiTheme="minorHAnsi" w:hAnsiTheme="minorHAnsi" w:cstheme="minorBidi"/>
                <w:b/>
                <w:bCs/>
              </w:rPr>
              <w:t>PAe</w:t>
            </w:r>
            <w:proofErr w:type="spellEnd"/>
            <w:r w:rsidRPr="0FC6B0A9">
              <w:rPr>
                <w:rFonts w:asciiTheme="minorHAnsi" w:hAnsiTheme="minorHAnsi" w:cstheme="minorBidi"/>
                <w:b/>
                <w:bCs/>
              </w:rPr>
              <w:t>/SEI 0002038-33.2020.4.01.8014</w:t>
            </w:r>
          </w:p>
        </w:tc>
      </w:tr>
      <w:tr w:rsidR="0FC6B0A9" w14:paraId="5A7B3F80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0F0B6746" w14:textId="4A0EBE43" w:rsidR="29BBFE6C" w:rsidRDefault="29BBFE6C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ATO NORMATIVO</w:t>
            </w:r>
          </w:p>
        </w:tc>
        <w:tc>
          <w:tcPr>
            <w:tcW w:w="8223" w:type="dxa"/>
            <w:vAlign w:val="center"/>
          </w:tcPr>
          <w:p w14:paraId="33F422A8" w14:textId="364565A0" w:rsidR="29BBFE6C" w:rsidRDefault="29BBFE6C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Decisão SJTO-DIREF 11859121, publicado em 30/11/2020 e PORTARIA SJTO-DIREF - 12029294, de 18/12/2020</w:t>
            </w:r>
          </w:p>
        </w:tc>
      </w:tr>
      <w:tr w:rsidR="0FC6B0A9" w14:paraId="4E46DEF4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62427401" w14:textId="36E75085" w:rsidR="29BBFE6C" w:rsidRDefault="29BBFE6C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OBJETO</w:t>
            </w:r>
          </w:p>
        </w:tc>
        <w:tc>
          <w:tcPr>
            <w:tcW w:w="8223" w:type="dxa"/>
            <w:vAlign w:val="center"/>
          </w:tcPr>
          <w:p w14:paraId="5AF23D37" w14:textId="3275F838" w:rsidR="29BBFE6C" w:rsidRDefault="29BBFE6C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Aferir condutas do Art. 132, III acumulado com o Art. 139, da Lei 8.112/90.</w:t>
            </w:r>
          </w:p>
        </w:tc>
      </w:tr>
      <w:tr w:rsidR="0FC6B0A9" w14:paraId="32F4DA26" w14:textId="77777777" w:rsidTr="0B5F5ED8">
        <w:trPr>
          <w:tblCellSpacing w:w="20" w:type="dxa"/>
        </w:trPr>
        <w:tc>
          <w:tcPr>
            <w:tcW w:w="1845" w:type="dxa"/>
            <w:shd w:val="clear" w:color="auto" w:fill="EEECE1" w:themeFill="background2"/>
            <w:vAlign w:val="center"/>
          </w:tcPr>
          <w:p w14:paraId="1D2E8707" w14:textId="49FAA4F7" w:rsidR="29BBFE6C" w:rsidRDefault="29BBFE6C" w:rsidP="0FC6B0A9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>FASE/DECISÃO</w:t>
            </w:r>
          </w:p>
        </w:tc>
        <w:tc>
          <w:tcPr>
            <w:tcW w:w="8223" w:type="dxa"/>
            <w:vAlign w:val="center"/>
          </w:tcPr>
          <w:p w14:paraId="1A7A581B" w14:textId="53160000" w:rsidR="29BBFE6C" w:rsidRDefault="29BBFE6C" w:rsidP="0FC6B0A9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FC6B0A9">
              <w:rPr>
                <w:rFonts w:asciiTheme="minorHAnsi" w:hAnsiTheme="minorHAnsi" w:cstheme="minorBidi"/>
              </w:rPr>
              <w:t xml:space="preserve">Aguardando publicação da Portaria SJTO-DIREF 12029294, de instauração do PAD. Não houve </w:t>
            </w:r>
            <w:proofErr w:type="spellStart"/>
            <w:r w:rsidRPr="0FC6B0A9">
              <w:rPr>
                <w:rFonts w:asciiTheme="minorHAnsi" w:hAnsiTheme="minorHAnsi" w:cstheme="minorBidi"/>
              </w:rPr>
              <w:t>dano</w:t>
            </w:r>
            <w:proofErr w:type="spellEnd"/>
            <w:r w:rsidRPr="0FC6B0A9">
              <w:rPr>
                <w:rFonts w:asciiTheme="minorHAnsi" w:hAnsiTheme="minorHAnsi" w:cstheme="minorBidi"/>
              </w:rPr>
              <w:t xml:space="preserve"> ao erário.</w:t>
            </w:r>
          </w:p>
        </w:tc>
      </w:tr>
    </w:tbl>
    <w:p w14:paraId="46C62256" w14:textId="519020C3" w:rsidR="0FC6B0A9" w:rsidRDefault="0FC6B0A9"/>
    <w:p w14:paraId="0E531261" w14:textId="77777777" w:rsidR="00516473" w:rsidRPr="00500847" w:rsidRDefault="00500847" w:rsidP="00516473">
      <w:pPr>
        <w:spacing w:after="8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00847">
        <w:rPr>
          <w:rFonts w:asciiTheme="minorHAnsi" w:hAnsiTheme="minorHAnsi" w:cstheme="minorHAnsi"/>
          <w:sz w:val="16"/>
          <w:szCs w:val="16"/>
        </w:rPr>
        <w:t xml:space="preserve">Fonte: </w:t>
      </w:r>
      <w:proofErr w:type="spellStart"/>
      <w:r w:rsidRPr="00500847">
        <w:rPr>
          <w:rFonts w:asciiTheme="minorHAnsi" w:hAnsiTheme="minorHAnsi" w:cstheme="minorHAnsi"/>
          <w:sz w:val="16"/>
          <w:szCs w:val="16"/>
        </w:rPr>
        <w:t>Nupad</w:t>
      </w:r>
      <w:proofErr w:type="spellEnd"/>
      <w:r w:rsidRPr="00500847">
        <w:rPr>
          <w:rFonts w:asciiTheme="minorHAnsi" w:hAnsiTheme="minorHAnsi" w:cstheme="minorHAnsi"/>
          <w:sz w:val="16"/>
          <w:szCs w:val="16"/>
        </w:rPr>
        <w:t>/TRF1 e Seções Judiciárias.</w:t>
      </w:r>
    </w:p>
    <w:p w14:paraId="672A6659" w14:textId="77777777" w:rsidR="00516473" w:rsidRPr="00500847" w:rsidRDefault="00516473" w:rsidP="00516473">
      <w:pPr>
        <w:spacing w:after="8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516473" w:rsidRPr="00500847" w:rsidSect="000B660F">
      <w:footerReference w:type="default" r:id="rId11"/>
      <w:pgSz w:w="11906" w:h="16838" w:code="9"/>
      <w:pgMar w:top="720" w:right="720" w:bottom="720" w:left="72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E1F0" w14:textId="77777777" w:rsidR="003751E0" w:rsidRDefault="003751E0" w:rsidP="00CC3C21">
      <w:pPr>
        <w:spacing w:after="0" w:line="240" w:lineRule="auto"/>
      </w:pPr>
      <w:r>
        <w:separator/>
      </w:r>
    </w:p>
  </w:endnote>
  <w:endnote w:type="continuationSeparator" w:id="0">
    <w:p w14:paraId="50227531" w14:textId="77777777" w:rsidR="003751E0" w:rsidRDefault="003751E0" w:rsidP="00CC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775682"/>
      <w:docPartObj>
        <w:docPartGallery w:val="Page Numbers (Bottom of Page)"/>
        <w:docPartUnique/>
      </w:docPartObj>
    </w:sdtPr>
    <w:sdtEndPr/>
    <w:sdtContent>
      <w:p w14:paraId="29B4EA11" w14:textId="77777777" w:rsidR="00BF5598" w:rsidRDefault="00C425E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10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0793" w14:textId="77777777" w:rsidR="003751E0" w:rsidRDefault="003751E0" w:rsidP="00CC3C21">
      <w:pPr>
        <w:spacing w:after="0" w:line="240" w:lineRule="auto"/>
      </w:pPr>
      <w:r>
        <w:separator/>
      </w:r>
    </w:p>
  </w:footnote>
  <w:footnote w:type="continuationSeparator" w:id="0">
    <w:p w14:paraId="60DDB260" w14:textId="77777777" w:rsidR="003751E0" w:rsidRDefault="003751E0" w:rsidP="00CC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8EA"/>
    <w:multiLevelType w:val="multilevel"/>
    <w:tmpl w:val="CB66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2B0F7E"/>
    <w:multiLevelType w:val="multilevel"/>
    <w:tmpl w:val="0416001F"/>
    <w:styleLink w:val="Estilo6"/>
    <w:lvl w:ilvl="0">
      <w:start w:val="5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C34FA0"/>
    <w:multiLevelType w:val="hybridMultilevel"/>
    <w:tmpl w:val="89CCD0D2"/>
    <w:lvl w:ilvl="0" w:tplc="A086D2DA">
      <w:start w:val="1"/>
      <w:numFmt w:val="decimal"/>
      <w:pStyle w:val="Assinatur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29DA"/>
    <w:multiLevelType w:val="multilevel"/>
    <w:tmpl w:val="B77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845D7"/>
    <w:multiLevelType w:val="multilevel"/>
    <w:tmpl w:val="8D78D410"/>
    <w:styleLink w:val="Estilo11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6778D2"/>
    <w:multiLevelType w:val="multilevel"/>
    <w:tmpl w:val="18CE0446"/>
    <w:styleLink w:val="Estilo7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D00004"/>
    <w:multiLevelType w:val="multilevel"/>
    <w:tmpl w:val="6AC8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11841"/>
    <w:multiLevelType w:val="multilevel"/>
    <w:tmpl w:val="B26A0A04"/>
    <w:styleLink w:val="Estilo1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B623A0"/>
    <w:multiLevelType w:val="multilevel"/>
    <w:tmpl w:val="78840640"/>
    <w:styleLink w:val="Estilo14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4F6E56"/>
    <w:multiLevelType w:val="multilevel"/>
    <w:tmpl w:val="4B12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64C99"/>
    <w:multiLevelType w:val="hybridMultilevel"/>
    <w:tmpl w:val="E05CA9E6"/>
    <w:lvl w:ilvl="0" w:tplc="9536D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564FDD"/>
    <w:multiLevelType w:val="multilevel"/>
    <w:tmpl w:val="0CFC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633E27"/>
    <w:multiLevelType w:val="multilevel"/>
    <w:tmpl w:val="2FEA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5B75AA"/>
    <w:multiLevelType w:val="multilevel"/>
    <w:tmpl w:val="B77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0269D9"/>
    <w:multiLevelType w:val="multilevel"/>
    <w:tmpl w:val="6FCA346A"/>
    <w:styleLink w:val="Estilo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E03197"/>
    <w:multiLevelType w:val="multilevel"/>
    <w:tmpl w:val="41C2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AE2F38"/>
    <w:multiLevelType w:val="multilevel"/>
    <w:tmpl w:val="6426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109DF"/>
    <w:multiLevelType w:val="multilevel"/>
    <w:tmpl w:val="9C7C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2742D2"/>
    <w:multiLevelType w:val="multilevel"/>
    <w:tmpl w:val="4B12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6A4D13"/>
    <w:multiLevelType w:val="hybridMultilevel"/>
    <w:tmpl w:val="716EF0A4"/>
    <w:lvl w:ilvl="0" w:tplc="6F94F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AD6EB6"/>
    <w:multiLevelType w:val="multilevel"/>
    <w:tmpl w:val="2FEA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E92AD2"/>
    <w:multiLevelType w:val="multilevel"/>
    <w:tmpl w:val="CB66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3BA6897"/>
    <w:multiLevelType w:val="multilevel"/>
    <w:tmpl w:val="591E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E91CF6"/>
    <w:multiLevelType w:val="hybridMultilevel"/>
    <w:tmpl w:val="741CF678"/>
    <w:lvl w:ilvl="0" w:tplc="8DB03AB0">
      <w:start w:val="2"/>
      <w:numFmt w:val="decimal"/>
      <w:pStyle w:val="CorpodeTextoResumo"/>
      <w:lvlText w:val="%1."/>
      <w:lvlJc w:val="left"/>
      <w:pPr>
        <w:ind w:left="360" w:hanging="360"/>
      </w:pPr>
      <w:rPr>
        <w:rFonts w:hint="default"/>
      </w:rPr>
    </w:lvl>
    <w:lvl w:ilvl="1" w:tplc="D60E6A42">
      <w:start w:val="1"/>
      <w:numFmt w:val="lowerLetter"/>
      <w:lvlText w:val="%2)"/>
      <w:lvlJc w:val="left"/>
      <w:pPr>
        <w:ind w:left="1298" w:hanging="360"/>
      </w:pPr>
    </w:lvl>
    <w:lvl w:ilvl="2" w:tplc="CE74E6DC">
      <w:start w:val="1"/>
      <w:numFmt w:val="lowerRoman"/>
      <w:lvlText w:val="%3."/>
      <w:lvlJc w:val="right"/>
      <w:pPr>
        <w:ind w:left="2018" w:hanging="180"/>
      </w:pPr>
    </w:lvl>
    <w:lvl w:ilvl="3" w:tplc="3D08C740" w:tentative="1">
      <w:start w:val="1"/>
      <w:numFmt w:val="decimal"/>
      <w:pStyle w:val="Determinao-4"/>
      <w:lvlText w:val="%4."/>
      <w:lvlJc w:val="left"/>
      <w:pPr>
        <w:ind w:left="2738" w:hanging="360"/>
      </w:pPr>
    </w:lvl>
    <w:lvl w:ilvl="4" w:tplc="5616FEB0" w:tentative="1">
      <w:start w:val="1"/>
      <w:numFmt w:val="lowerLetter"/>
      <w:lvlText w:val="%5."/>
      <w:lvlJc w:val="left"/>
      <w:pPr>
        <w:ind w:left="3458" w:hanging="360"/>
      </w:pPr>
    </w:lvl>
    <w:lvl w:ilvl="5" w:tplc="3D10FEE2" w:tentative="1">
      <w:start w:val="1"/>
      <w:numFmt w:val="lowerRoman"/>
      <w:lvlText w:val="%6."/>
      <w:lvlJc w:val="right"/>
      <w:pPr>
        <w:ind w:left="4178" w:hanging="180"/>
      </w:pPr>
    </w:lvl>
    <w:lvl w:ilvl="6" w:tplc="E42CF84C" w:tentative="1">
      <w:start w:val="1"/>
      <w:numFmt w:val="decimal"/>
      <w:lvlText w:val="%7."/>
      <w:lvlJc w:val="left"/>
      <w:pPr>
        <w:ind w:left="4898" w:hanging="360"/>
      </w:pPr>
    </w:lvl>
    <w:lvl w:ilvl="7" w:tplc="35CC1EF6" w:tentative="1">
      <w:start w:val="1"/>
      <w:numFmt w:val="lowerLetter"/>
      <w:lvlText w:val="%8."/>
      <w:lvlJc w:val="left"/>
      <w:pPr>
        <w:ind w:left="5618" w:hanging="360"/>
      </w:pPr>
    </w:lvl>
    <w:lvl w:ilvl="8" w:tplc="0A6E58B0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26244A0"/>
    <w:multiLevelType w:val="multilevel"/>
    <w:tmpl w:val="FD18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9C7872"/>
    <w:multiLevelType w:val="hybridMultilevel"/>
    <w:tmpl w:val="DF323A20"/>
    <w:lvl w:ilvl="0" w:tplc="723A74FE">
      <w:start w:val="1"/>
      <w:numFmt w:val="decimal"/>
      <w:pStyle w:val="Subttulo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D22FB0"/>
    <w:multiLevelType w:val="multilevel"/>
    <w:tmpl w:val="4666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960016"/>
    <w:multiLevelType w:val="multilevel"/>
    <w:tmpl w:val="E60E369A"/>
    <w:styleLink w:val="Estilo13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1427EF"/>
    <w:multiLevelType w:val="multilevel"/>
    <w:tmpl w:val="D91E0C12"/>
    <w:styleLink w:val="Estilo15"/>
    <w:lvl w:ilvl="0">
      <w:start w:val="7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5661A0"/>
    <w:multiLevelType w:val="multilevel"/>
    <w:tmpl w:val="F154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4A11A3"/>
    <w:multiLevelType w:val="multilevel"/>
    <w:tmpl w:val="06703EC8"/>
    <w:styleLink w:val="Estilo9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12641D"/>
    <w:multiLevelType w:val="multilevel"/>
    <w:tmpl w:val="0900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A30ACF"/>
    <w:multiLevelType w:val="multilevel"/>
    <w:tmpl w:val="E14A82F2"/>
    <w:styleLink w:val="Estilo12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9024C7"/>
    <w:multiLevelType w:val="hybridMultilevel"/>
    <w:tmpl w:val="716EF0A4"/>
    <w:lvl w:ilvl="0" w:tplc="6F94F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DE0886"/>
    <w:multiLevelType w:val="multilevel"/>
    <w:tmpl w:val="42D6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E47A1E"/>
    <w:multiLevelType w:val="multilevel"/>
    <w:tmpl w:val="3D58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9A2946"/>
    <w:multiLevelType w:val="multilevel"/>
    <w:tmpl w:val="1BAA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EF5183"/>
    <w:multiLevelType w:val="hybridMultilevel"/>
    <w:tmpl w:val="8F4008F8"/>
    <w:lvl w:ilvl="0" w:tplc="5FCCB14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"/>
  </w:num>
  <w:num w:numId="3">
    <w:abstractNumId w:val="34"/>
  </w:num>
  <w:num w:numId="4">
    <w:abstractNumId w:val="23"/>
  </w:num>
  <w:num w:numId="5">
    <w:abstractNumId w:val="28"/>
  </w:num>
  <w:num w:numId="6">
    <w:abstractNumId w:val="25"/>
  </w:num>
  <w:num w:numId="7">
    <w:abstractNumId w:val="2"/>
  </w:num>
  <w:num w:numId="8">
    <w:abstractNumId w:val="6"/>
  </w:num>
  <w:num w:numId="9">
    <w:abstractNumId w:val="15"/>
  </w:num>
  <w:num w:numId="10">
    <w:abstractNumId w:val="35"/>
  </w:num>
  <w:num w:numId="11">
    <w:abstractNumId w:val="8"/>
  </w:num>
  <w:num w:numId="12">
    <w:abstractNumId w:val="5"/>
  </w:num>
  <w:num w:numId="13">
    <w:abstractNumId w:val="37"/>
  </w:num>
  <w:num w:numId="14">
    <w:abstractNumId w:val="9"/>
  </w:num>
  <w:num w:numId="15">
    <w:abstractNumId w:val="32"/>
  </w:num>
  <w:num w:numId="16">
    <w:abstractNumId w:val="31"/>
  </w:num>
  <w:num w:numId="17">
    <w:abstractNumId w:val="31"/>
    <w:lvlOverride w:ilvl="0">
      <w:lvl w:ilvl="0">
        <w:start w:val="1"/>
        <w:numFmt w:val="upperRoman"/>
        <w:pStyle w:val="Ttulo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8">
    <w:abstractNumId w:val="29"/>
  </w:num>
  <w:num w:numId="19">
    <w:abstractNumId w:val="3"/>
  </w:num>
  <w:num w:numId="20">
    <w:abstractNumId w:val="38"/>
  </w:num>
  <w:num w:numId="21">
    <w:abstractNumId w:val="11"/>
  </w:num>
  <w:num w:numId="22">
    <w:abstractNumId w:val="20"/>
  </w:num>
  <w:num w:numId="23">
    <w:abstractNumId w:val="42"/>
  </w:num>
  <w:num w:numId="24">
    <w:abstractNumId w:val="13"/>
    <w:lvlOverride w:ilvl="0">
      <w:startOverride w:val="2"/>
    </w:lvlOverride>
  </w:num>
  <w:num w:numId="25">
    <w:abstractNumId w:val="21"/>
  </w:num>
  <w:num w:numId="26">
    <w:abstractNumId w:val="27"/>
  </w:num>
  <w:num w:numId="27">
    <w:abstractNumId w:val="12"/>
  </w:num>
  <w:num w:numId="28">
    <w:abstractNumId w:val="22"/>
    <w:lvlOverride w:ilvl="0">
      <w:startOverride w:val="3"/>
    </w:lvlOverride>
  </w:num>
  <w:num w:numId="29">
    <w:abstractNumId w:val="0"/>
  </w:num>
  <w:num w:numId="30">
    <w:abstractNumId w:val="14"/>
    <w:lvlOverride w:ilvl="0">
      <w:startOverride w:val="2"/>
    </w:lvlOverride>
  </w:num>
  <w:num w:numId="31">
    <w:abstractNumId w:val="4"/>
  </w:num>
  <w:num w:numId="32">
    <w:abstractNumId w:val="39"/>
  </w:num>
  <w:num w:numId="33">
    <w:abstractNumId w:val="17"/>
  </w:num>
  <w:num w:numId="34">
    <w:abstractNumId w:val="30"/>
    <w:lvlOverride w:ilvl="0">
      <w:startOverride w:val="2"/>
    </w:lvlOverride>
  </w:num>
  <w:num w:numId="35">
    <w:abstractNumId w:val="33"/>
    <w:lvlOverride w:ilvl="0">
      <w:startOverride w:val="3"/>
    </w:lvlOverride>
  </w:num>
  <w:num w:numId="36">
    <w:abstractNumId w:val="18"/>
    <w:lvlOverride w:ilvl="0">
      <w:startOverride w:val="5"/>
    </w:lvlOverride>
  </w:num>
  <w:num w:numId="37">
    <w:abstractNumId w:val="36"/>
  </w:num>
  <w:num w:numId="38">
    <w:abstractNumId w:val="40"/>
  </w:num>
  <w:num w:numId="39">
    <w:abstractNumId w:val="41"/>
  </w:num>
  <w:num w:numId="40">
    <w:abstractNumId w:val="7"/>
  </w:num>
  <w:num w:numId="41">
    <w:abstractNumId w:val="24"/>
    <w:lvlOverride w:ilvl="0">
      <w:startOverride w:val="2"/>
    </w:lvlOverride>
  </w:num>
  <w:num w:numId="42">
    <w:abstractNumId w:val="16"/>
    <w:lvlOverride w:ilvl="0">
      <w:startOverride w:val="2"/>
    </w:lvlOverride>
  </w:num>
  <w:num w:numId="43">
    <w:abstractNumId w:val="10"/>
    <w:lvlOverride w:ilvl="0">
      <w:startOverride w:val="2"/>
    </w:lvlOverride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E5"/>
    <w:rsid w:val="00022B35"/>
    <w:rsid w:val="00037193"/>
    <w:rsid w:val="00044B11"/>
    <w:rsid w:val="0004739F"/>
    <w:rsid w:val="000509A1"/>
    <w:rsid w:val="00056222"/>
    <w:rsid w:val="00062CD5"/>
    <w:rsid w:val="00072159"/>
    <w:rsid w:val="00080D52"/>
    <w:rsid w:val="00084490"/>
    <w:rsid w:val="00086D06"/>
    <w:rsid w:val="000A6444"/>
    <w:rsid w:val="000A78AC"/>
    <w:rsid w:val="000B31BA"/>
    <w:rsid w:val="000B660F"/>
    <w:rsid w:val="00100FA7"/>
    <w:rsid w:val="00106915"/>
    <w:rsid w:val="00107912"/>
    <w:rsid w:val="00110D0E"/>
    <w:rsid w:val="0014200F"/>
    <w:rsid w:val="0014524B"/>
    <w:rsid w:val="00155F33"/>
    <w:rsid w:val="00183F8F"/>
    <w:rsid w:val="001847BD"/>
    <w:rsid w:val="00187F9E"/>
    <w:rsid w:val="00193B2A"/>
    <w:rsid w:val="0019768E"/>
    <w:rsid w:val="001B640A"/>
    <w:rsid w:val="001B65A7"/>
    <w:rsid w:val="001B6E47"/>
    <w:rsid w:val="001D3528"/>
    <w:rsid w:val="001D5415"/>
    <w:rsid w:val="001D73DE"/>
    <w:rsid w:val="001E7C63"/>
    <w:rsid w:val="001F2C8B"/>
    <w:rsid w:val="00236F8A"/>
    <w:rsid w:val="002403BA"/>
    <w:rsid w:val="0024557B"/>
    <w:rsid w:val="002507B9"/>
    <w:rsid w:val="0025784C"/>
    <w:rsid w:val="00260FC3"/>
    <w:rsid w:val="0027099B"/>
    <w:rsid w:val="00282450"/>
    <w:rsid w:val="00292E91"/>
    <w:rsid w:val="002A2D71"/>
    <w:rsid w:val="002B5DB2"/>
    <w:rsid w:val="002F6A1B"/>
    <w:rsid w:val="00311CC1"/>
    <w:rsid w:val="00312E0A"/>
    <w:rsid w:val="00324B8D"/>
    <w:rsid w:val="00334051"/>
    <w:rsid w:val="00336B45"/>
    <w:rsid w:val="00336C23"/>
    <w:rsid w:val="00341D45"/>
    <w:rsid w:val="00347462"/>
    <w:rsid w:val="00351B7F"/>
    <w:rsid w:val="00354971"/>
    <w:rsid w:val="003550DA"/>
    <w:rsid w:val="00356B3E"/>
    <w:rsid w:val="0036058D"/>
    <w:rsid w:val="00360D5D"/>
    <w:rsid w:val="00363EC3"/>
    <w:rsid w:val="003751E0"/>
    <w:rsid w:val="00381D44"/>
    <w:rsid w:val="003825E6"/>
    <w:rsid w:val="00390A6F"/>
    <w:rsid w:val="00396159"/>
    <w:rsid w:val="003B3350"/>
    <w:rsid w:val="003C7853"/>
    <w:rsid w:val="003C793C"/>
    <w:rsid w:val="003F0AFB"/>
    <w:rsid w:val="003F19E0"/>
    <w:rsid w:val="003F539B"/>
    <w:rsid w:val="0041096E"/>
    <w:rsid w:val="00411891"/>
    <w:rsid w:val="004466F8"/>
    <w:rsid w:val="004540C7"/>
    <w:rsid w:val="00461A2E"/>
    <w:rsid w:val="00467C8B"/>
    <w:rsid w:val="00470E68"/>
    <w:rsid w:val="004850A9"/>
    <w:rsid w:val="004864DA"/>
    <w:rsid w:val="00497AB2"/>
    <w:rsid w:val="004A5A7A"/>
    <w:rsid w:val="004C514A"/>
    <w:rsid w:val="004E601F"/>
    <w:rsid w:val="004E6276"/>
    <w:rsid w:val="00500847"/>
    <w:rsid w:val="005075A9"/>
    <w:rsid w:val="00514C4E"/>
    <w:rsid w:val="00515245"/>
    <w:rsid w:val="00516473"/>
    <w:rsid w:val="005207F6"/>
    <w:rsid w:val="00522AA6"/>
    <w:rsid w:val="00522F1E"/>
    <w:rsid w:val="0052541C"/>
    <w:rsid w:val="00560848"/>
    <w:rsid w:val="00563930"/>
    <w:rsid w:val="0058104A"/>
    <w:rsid w:val="005C708D"/>
    <w:rsid w:val="005E1646"/>
    <w:rsid w:val="005E29B3"/>
    <w:rsid w:val="005E4D79"/>
    <w:rsid w:val="005E8F95"/>
    <w:rsid w:val="00614DC2"/>
    <w:rsid w:val="006152B6"/>
    <w:rsid w:val="006368BE"/>
    <w:rsid w:val="006425E1"/>
    <w:rsid w:val="00647287"/>
    <w:rsid w:val="00651503"/>
    <w:rsid w:val="00652763"/>
    <w:rsid w:val="006741CE"/>
    <w:rsid w:val="00686634"/>
    <w:rsid w:val="006909B0"/>
    <w:rsid w:val="00690EC8"/>
    <w:rsid w:val="00696715"/>
    <w:rsid w:val="006D1246"/>
    <w:rsid w:val="006D7D51"/>
    <w:rsid w:val="006E301F"/>
    <w:rsid w:val="006E39D6"/>
    <w:rsid w:val="006E6CBA"/>
    <w:rsid w:val="006F4221"/>
    <w:rsid w:val="00710CBD"/>
    <w:rsid w:val="00723418"/>
    <w:rsid w:val="00730511"/>
    <w:rsid w:val="00733641"/>
    <w:rsid w:val="00741E4A"/>
    <w:rsid w:val="00771692"/>
    <w:rsid w:val="00772B4A"/>
    <w:rsid w:val="00781BFA"/>
    <w:rsid w:val="00781C99"/>
    <w:rsid w:val="00782479"/>
    <w:rsid w:val="00782CCF"/>
    <w:rsid w:val="007922A6"/>
    <w:rsid w:val="00795968"/>
    <w:rsid w:val="007C2D5A"/>
    <w:rsid w:val="007C51F1"/>
    <w:rsid w:val="007E5951"/>
    <w:rsid w:val="007F1301"/>
    <w:rsid w:val="00817743"/>
    <w:rsid w:val="00825F4D"/>
    <w:rsid w:val="008262E3"/>
    <w:rsid w:val="00841C3B"/>
    <w:rsid w:val="00880409"/>
    <w:rsid w:val="00894717"/>
    <w:rsid w:val="00895FFC"/>
    <w:rsid w:val="008B40F7"/>
    <w:rsid w:val="008C1A95"/>
    <w:rsid w:val="008C3EAB"/>
    <w:rsid w:val="008C3EF1"/>
    <w:rsid w:val="008D2A86"/>
    <w:rsid w:val="008D468F"/>
    <w:rsid w:val="008F2FA3"/>
    <w:rsid w:val="008F400D"/>
    <w:rsid w:val="009013EB"/>
    <w:rsid w:val="0091058B"/>
    <w:rsid w:val="00914827"/>
    <w:rsid w:val="00926D2B"/>
    <w:rsid w:val="00941369"/>
    <w:rsid w:val="00954319"/>
    <w:rsid w:val="00962314"/>
    <w:rsid w:val="00973C39"/>
    <w:rsid w:val="009878C0"/>
    <w:rsid w:val="009B2B07"/>
    <w:rsid w:val="009B6256"/>
    <w:rsid w:val="009C05D8"/>
    <w:rsid w:val="009E5EBB"/>
    <w:rsid w:val="00A03043"/>
    <w:rsid w:val="00A03E12"/>
    <w:rsid w:val="00A11096"/>
    <w:rsid w:val="00A1111C"/>
    <w:rsid w:val="00A34222"/>
    <w:rsid w:val="00A509DD"/>
    <w:rsid w:val="00A55B5E"/>
    <w:rsid w:val="00A72FF0"/>
    <w:rsid w:val="00A84938"/>
    <w:rsid w:val="00A95DAE"/>
    <w:rsid w:val="00A9737A"/>
    <w:rsid w:val="00AB1DCC"/>
    <w:rsid w:val="00AC085D"/>
    <w:rsid w:val="00AC3490"/>
    <w:rsid w:val="00AE190C"/>
    <w:rsid w:val="00AE412A"/>
    <w:rsid w:val="00AF3B44"/>
    <w:rsid w:val="00B06066"/>
    <w:rsid w:val="00B1775E"/>
    <w:rsid w:val="00B20C80"/>
    <w:rsid w:val="00B251D6"/>
    <w:rsid w:val="00B27898"/>
    <w:rsid w:val="00B31C66"/>
    <w:rsid w:val="00B51927"/>
    <w:rsid w:val="00B61056"/>
    <w:rsid w:val="00B71A30"/>
    <w:rsid w:val="00BA33DE"/>
    <w:rsid w:val="00BD15BE"/>
    <w:rsid w:val="00BD1B0A"/>
    <w:rsid w:val="00BD27C3"/>
    <w:rsid w:val="00BF5598"/>
    <w:rsid w:val="00BF6100"/>
    <w:rsid w:val="00BF6E71"/>
    <w:rsid w:val="00C25C15"/>
    <w:rsid w:val="00C319C4"/>
    <w:rsid w:val="00C37829"/>
    <w:rsid w:val="00C425EE"/>
    <w:rsid w:val="00C61041"/>
    <w:rsid w:val="00C84CFF"/>
    <w:rsid w:val="00C85BA9"/>
    <w:rsid w:val="00CB0324"/>
    <w:rsid w:val="00CB354D"/>
    <w:rsid w:val="00CC3C21"/>
    <w:rsid w:val="00CC5CBF"/>
    <w:rsid w:val="00CC6462"/>
    <w:rsid w:val="00CE06C7"/>
    <w:rsid w:val="00CE5CD4"/>
    <w:rsid w:val="00CE77C2"/>
    <w:rsid w:val="00CF37C2"/>
    <w:rsid w:val="00CF448D"/>
    <w:rsid w:val="00D46661"/>
    <w:rsid w:val="00D61A31"/>
    <w:rsid w:val="00D62F15"/>
    <w:rsid w:val="00D7427A"/>
    <w:rsid w:val="00D763B1"/>
    <w:rsid w:val="00D8095D"/>
    <w:rsid w:val="00D84FED"/>
    <w:rsid w:val="00DA0E1E"/>
    <w:rsid w:val="00DA7626"/>
    <w:rsid w:val="00DA7AFD"/>
    <w:rsid w:val="00DB6036"/>
    <w:rsid w:val="00DC748F"/>
    <w:rsid w:val="00DE0BA6"/>
    <w:rsid w:val="00DE41D8"/>
    <w:rsid w:val="00E03FCD"/>
    <w:rsid w:val="00E1131F"/>
    <w:rsid w:val="00E324C5"/>
    <w:rsid w:val="00E43B1A"/>
    <w:rsid w:val="00E44A12"/>
    <w:rsid w:val="00E51FA5"/>
    <w:rsid w:val="00E53EB3"/>
    <w:rsid w:val="00E608E2"/>
    <w:rsid w:val="00E744A8"/>
    <w:rsid w:val="00E97B16"/>
    <w:rsid w:val="00ED76E5"/>
    <w:rsid w:val="00EE5098"/>
    <w:rsid w:val="00EE7A9A"/>
    <w:rsid w:val="00EF194A"/>
    <w:rsid w:val="00F047FD"/>
    <w:rsid w:val="00F1430D"/>
    <w:rsid w:val="00F24FD5"/>
    <w:rsid w:val="00F36BEC"/>
    <w:rsid w:val="00F65CAE"/>
    <w:rsid w:val="00F8099F"/>
    <w:rsid w:val="00F84B29"/>
    <w:rsid w:val="00F851AE"/>
    <w:rsid w:val="00FA0332"/>
    <w:rsid w:val="00FB3BEB"/>
    <w:rsid w:val="00FD5C75"/>
    <w:rsid w:val="00FE05C8"/>
    <w:rsid w:val="01636526"/>
    <w:rsid w:val="01957802"/>
    <w:rsid w:val="026D0D79"/>
    <w:rsid w:val="02AB5327"/>
    <w:rsid w:val="02B7AE87"/>
    <w:rsid w:val="030ACF1E"/>
    <w:rsid w:val="03476935"/>
    <w:rsid w:val="03F100D5"/>
    <w:rsid w:val="03F9843F"/>
    <w:rsid w:val="042EA11D"/>
    <w:rsid w:val="04C7C601"/>
    <w:rsid w:val="04FD80AE"/>
    <w:rsid w:val="0517E6D4"/>
    <w:rsid w:val="058959F8"/>
    <w:rsid w:val="059AB175"/>
    <w:rsid w:val="05C6B372"/>
    <w:rsid w:val="05FBA878"/>
    <w:rsid w:val="064AAC69"/>
    <w:rsid w:val="065FCA7D"/>
    <w:rsid w:val="07DA2E8E"/>
    <w:rsid w:val="0896395A"/>
    <w:rsid w:val="08E65844"/>
    <w:rsid w:val="09EEE8AD"/>
    <w:rsid w:val="0A62CBAE"/>
    <w:rsid w:val="0AEC7489"/>
    <w:rsid w:val="0AF0081A"/>
    <w:rsid w:val="0B5F5ED8"/>
    <w:rsid w:val="0C2ACA78"/>
    <w:rsid w:val="0C8031D4"/>
    <w:rsid w:val="0CD2D7E6"/>
    <w:rsid w:val="0EE19AB8"/>
    <w:rsid w:val="0F0382A0"/>
    <w:rsid w:val="0FC6B0A9"/>
    <w:rsid w:val="1090A7E0"/>
    <w:rsid w:val="10E3C8A3"/>
    <w:rsid w:val="10EF09D5"/>
    <w:rsid w:val="117C0793"/>
    <w:rsid w:val="12076C8F"/>
    <w:rsid w:val="1261840C"/>
    <w:rsid w:val="12CACB9A"/>
    <w:rsid w:val="13EFF3E7"/>
    <w:rsid w:val="14388A7C"/>
    <w:rsid w:val="14B91738"/>
    <w:rsid w:val="153F0D51"/>
    <w:rsid w:val="15520F16"/>
    <w:rsid w:val="15641903"/>
    <w:rsid w:val="159F7777"/>
    <w:rsid w:val="15F6FA3F"/>
    <w:rsid w:val="16994148"/>
    <w:rsid w:val="16C1C736"/>
    <w:rsid w:val="1708D7D9"/>
    <w:rsid w:val="17478350"/>
    <w:rsid w:val="176F61DF"/>
    <w:rsid w:val="17A12729"/>
    <w:rsid w:val="17D6C087"/>
    <w:rsid w:val="1828FDBA"/>
    <w:rsid w:val="18341A57"/>
    <w:rsid w:val="1882A793"/>
    <w:rsid w:val="18C58581"/>
    <w:rsid w:val="1A8AAAE9"/>
    <w:rsid w:val="1AC9F326"/>
    <w:rsid w:val="1AF6303B"/>
    <w:rsid w:val="1BB645CB"/>
    <w:rsid w:val="1BF32F6C"/>
    <w:rsid w:val="1C060DDB"/>
    <w:rsid w:val="1C267B4A"/>
    <w:rsid w:val="1DA9234E"/>
    <w:rsid w:val="1DB7866E"/>
    <w:rsid w:val="1F58B8BD"/>
    <w:rsid w:val="1FB2E026"/>
    <w:rsid w:val="1FDCEADF"/>
    <w:rsid w:val="1FE1D26C"/>
    <w:rsid w:val="1FE2075E"/>
    <w:rsid w:val="1FF677A2"/>
    <w:rsid w:val="200351C3"/>
    <w:rsid w:val="20626C33"/>
    <w:rsid w:val="20E0C410"/>
    <w:rsid w:val="20EF2730"/>
    <w:rsid w:val="20F9A93C"/>
    <w:rsid w:val="210EDE5B"/>
    <w:rsid w:val="210EF086"/>
    <w:rsid w:val="2139B1E2"/>
    <w:rsid w:val="217DB930"/>
    <w:rsid w:val="2181C0D5"/>
    <w:rsid w:val="22494893"/>
    <w:rsid w:val="232095E5"/>
    <w:rsid w:val="2389D1FF"/>
    <w:rsid w:val="238A79CA"/>
    <w:rsid w:val="2393D4C4"/>
    <w:rsid w:val="239A0CF5"/>
    <w:rsid w:val="248CD899"/>
    <w:rsid w:val="24BAD2F9"/>
    <w:rsid w:val="24F62A82"/>
    <w:rsid w:val="2535DD56"/>
    <w:rsid w:val="25453837"/>
    <w:rsid w:val="2629AAE1"/>
    <w:rsid w:val="268690A5"/>
    <w:rsid w:val="27B28596"/>
    <w:rsid w:val="27ED34BA"/>
    <w:rsid w:val="28FCFF22"/>
    <w:rsid w:val="292A7676"/>
    <w:rsid w:val="293C83A8"/>
    <w:rsid w:val="296461A8"/>
    <w:rsid w:val="29BBFE6C"/>
    <w:rsid w:val="2A124352"/>
    <w:rsid w:val="2A1D836D"/>
    <w:rsid w:val="2A6006A4"/>
    <w:rsid w:val="2AAA9AB5"/>
    <w:rsid w:val="2AF6D93B"/>
    <w:rsid w:val="2B20A836"/>
    <w:rsid w:val="2C826BAC"/>
    <w:rsid w:val="2C9F0D35"/>
    <w:rsid w:val="2EA78334"/>
    <w:rsid w:val="2F7D77F7"/>
    <w:rsid w:val="2FA46F1E"/>
    <w:rsid w:val="2FFBB9A9"/>
    <w:rsid w:val="301A87D7"/>
    <w:rsid w:val="3167A474"/>
    <w:rsid w:val="3219CB23"/>
    <w:rsid w:val="326F3043"/>
    <w:rsid w:val="33A5085B"/>
    <w:rsid w:val="33B81E45"/>
    <w:rsid w:val="33C62FA7"/>
    <w:rsid w:val="33EDC08D"/>
    <w:rsid w:val="3413B787"/>
    <w:rsid w:val="3418BAE7"/>
    <w:rsid w:val="349C00B9"/>
    <w:rsid w:val="35A6D105"/>
    <w:rsid w:val="35BFF962"/>
    <w:rsid w:val="3613B0A2"/>
    <w:rsid w:val="366935C0"/>
    <w:rsid w:val="3708EC34"/>
    <w:rsid w:val="37A586C2"/>
    <w:rsid w:val="37CC51DB"/>
    <w:rsid w:val="38050621"/>
    <w:rsid w:val="38D69B67"/>
    <w:rsid w:val="39033A7B"/>
    <w:rsid w:val="391CB3B0"/>
    <w:rsid w:val="3A4DB80F"/>
    <w:rsid w:val="3C650567"/>
    <w:rsid w:val="3CB88524"/>
    <w:rsid w:val="3DAA0C8A"/>
    <w:rsid w:val="3DF5AAE9"/>
    <w:rsid w:val="3EBECE3A"/>
    <w:rsid w:val="3EDD4DA4"/>
    <w:rsid w:val="3F4DB34B"/>
    <w:rsid w:val="3F4FF2F0"/>
    <w:rsid w:val="3F78E598"/>
    <w:rsid w:val="3FCD7DFC"/>
    <w:rsid w:val="41694E5D"/>
    <w:rsid w:val="42380B75"/>
    <w:rsid w:val="42A170C7"/>
    <w:rsid w:val="42B21426"/>
    <w:rsid w:val="4478C28D"/>
    <w:rsid w:val="453597A2"/>
    <w:rsid w:val="45405CDF"/>
    <w:rsid w:val="461309EF"/>
    <w:rsid w:val="475B43D3"/>
    <w:rsid w:val="47FB6202"/>
    <w:rsid w:val="48099B1C"/>
    <w:rsid w:val="4837F34D"/>
    <w:rsid w:val="48C61AA3"/>
    <w:rsid w:val="4B1D5E58"/>
    <w:rsid w:val="4B6A3172"/>
    <w:rsid w:val="4B95F9C1"/>
    <w:rsid w:val="4BD7C673"/>
    <w:rsid w:val="4BE49308"/>
    <w:rsid w:val="4CA5B195"/>
    <w:rsid w:val="4CB68B0C"/>
    <w:rsid w:val="4DFCB453"/>
    <w:rsid w:val="4F5E84D8"/>
    <w:rsid w:val="50409222"/>
    <w:rsid w:val="50A0201A"/>
    <w:rsid w:val="50F7FCA6"/>
    <w:rsid w:val="51747499"/>
    <w:rsid w:val="52202A82"/>
    <w:rsid w:val="522D872A"/>
    <w:rsid w:val="52D7688A"/>
    <w:rsid w:val="534D4BCD"/>
    <w:rsid w:val="54209E7E"/>
    <w:rsid w:val="5425E668"/>
    <w:rsid w:val="548E5016"/>
    <w:rsid w:val="54F5C983"/>
    <w:rsid w:val="56DAB1AC"/>
    <w:rsid w:val="5753D3F2"/>
    <w:rsid w:val="57FBACAD"/>
    <w:rsid w:val="581C4E70"/>
    <w:rsid w:val="58C90D31"/>
    <w:rsid w:val="592EC39B"/>
    <w:rsid w:val="59460EF5"/>
    <w:rsid w:val="594D31AD"/>
    <w:rsid w:val="5A19FB15"/>
    <w:rsid w:val="5A5EE671"/>
    <w:rsid w:val="5A734971"/>
    <w:rsid w:val="5AB16B9F"/>
    <w:rsid w:val="5AB5FF26"/>
    <w:rsid w:val="5B1EFF5A"/>
    <w:rsid w:val="5B9B7B9F"/>
    <w:rsid w:val="5BEBF0B9"/>
    <w:rsid w:val="5C30C6B7"/>
    <w:rsid w:val="5CFDFA7C"/>
    <w:rsid w:val="5D0FC920"/>
    <w:rsid w:val="5E114956"/>
    <w:rsid w:val="6041BC6F"/>
    <w:rsid w:val="60686B95"/>
    <w:rsid w:val="6125C32A"/>
    <w:rsid w:val="61591ED4"/>
    <w:rsid w:val="6166D7D2"/>
    <w:rsid w:val="62E64940"/>
    <w:rsid w:val="62F7FEE9"/>
    <w:rsid w:val="6304D90A"/>
    <w:rsid w:val="64550D37"/>
    <w:rsid w:val="64C3F3FA"/>
    <w:rsid w:val="66955C0B"/>
    <w:rsid w:val="66E7E139"/>
    <w:rsid w:val="674556FF"/>
    <w:rsid w:val="67E8C736"/>
    <w:rsid w:val="69D13CC0"/>
    <w:rsid w:val="6B8093CA"/>
    <w:rsid w:val="6BFCC2B7"/>
    <w:rsid w:val="6C0C153F"/>
    <w:rsid w:val="6C92F895"/>
    <w:rsid w:val="6DDED83F"/>
    <w:rsid w:val="6EBCBAF4"/>
    <w:rsid w:val="6EBCDEF1"/>
    <w:rsid w:val="6EF2F31E"/>
    <w:rsid w:val="6F03967D"/>
    <w:rsid w:val="70442BD7"/>
    <w:rsid w:val="70762888"/>
    <w:rsid w:val="70867CE5"/>
    <w:rsid w:val="708E369F"/>
    <w:rsid w:val="70C7BE31"/>
    <w:rsid w:val="721C13FA"/>
    <w:rsid w:val="72F4FA56"/>
    <w:rsid w:val="7324BA5F"/>
    <w:rsid w:val="73270CAC"/>
    <w:rsid w:val="738948CA"/>
    <w:rsid w:val="739B31F7"/>
    <w:rsid w:val="74E62A5B"/>
    <w:rsid w:val="76FBF1DA"/>
    <w:rsid w:val="77F82B82"/>
    <w:rsid w:val="7836155F"/>
    <w:rsid w:val="783BF381"/>
    <w:rsid w:val="79717B9D"/>
    <w:rsid w:val="79FEFA20"/>
    <w:rsid w:val="7A1F5893"/>
    <w:rsid w:val="7A435997"/>
    <w:rsid w:val="7A6585A7"/>
    <w:rsid w:val="7AF3548B"/>
    <w:rsid w:val="7C921479"/>
    <w:rsid w:val="7D3A8013"/>
    <w:rsid w:val="7D7DA402"/>
    <w:rsid w:val="7D9D8BFA"/>
    <w:rsid w:val="7E0E9C92"/>
    <w:rsid w:val="7E12B827"/>
    <w:rsid w:val="7EBE7F40"/>
    <w:rsid w:val="7F9FE97F"/>
    <w:rsid w:val="7FE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F7F9"/>
  <w15:docId w15:val="{274C1FEC-4D38-488D-823C-EF6454BB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F8F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83F8F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5968"/>
    <w:pPr>
      <w:keepNext/>
      <w:keepLines/>
      <w:spacing w:before="80" w:after="480" w:line="276" w:lineRule="auto"/>
      <w:outlineLvl w:val="1"/>
    </w:pPr>
    <w:rPr>
      <w:rFonts w:ascii="Times New Roman" w:eastAsia="Times New Roman" w:hAnsi="Times New Roman"/>
      <w:b/>
      <w:bCs/>
      <w:color w:val="0070C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5E29B3"/>
    <w:pPr>
      <w:keepNext/>
      <w:widowControl w:val="0"/>
      <w:pBdr>
        <w:top w:val="double" w:sz="2" w:space="1" w:color="auto"/>
        <w:bottom w:val="double" w:sz="2" w:space="1" w:color="auto"/>
      </w:pBdr>
      <w:spacing w:before="60" w:after="60" w:line="360" w:lineRule="atLeast"/>
      <w:jc w:val="both"/>
      <w:textAlignment w:val="baseline"/>
      <w:outlineLvl w:val="2"/>
    </w:pPr>
    <w:rPr>
      <w:rFonts w:ascii="Times New Roman" w:hAnsi="Times New Roman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5E29B3"/>
    <w:pPr>
      <w:keepNext/>
      <w:widowControl w:val="0"/>
      <w:pBdr>
        <w:top w:val="double" w:sz="2" w:space="1" w:color="auto"/>
        <w:bottom w:val="double" w:sz="2" w:space="1" w:color="auto"/>
      </w:pBdr>
      <w:spacing w:before="180" w:after="90" w:line="360" w:lineRule="atLeast"/>
      <w:ind w:left="864" w:hanging="864"/>
      <w:jc w:val="both"/>
      <w:textAlignment w:val="baseline"/>
      <w:outlineLvl w:val="3"/>
    </w:pPr>
    <w:rPr>
      <w:rFonts w:ascii="Times New Roman" w:hAnsi="Times New Roman"/>
      <w:b/>
      <w:bCs/>
      <w:sz w:val="24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5E29B3"/>
    <w:pPr>
      <w:widowControl w:val="0"/>
      <w:autoSpaceDE w:val="0"/>
      <w:autoSpaceDN w:val="0"/>
      <w:adjustRightInd w:val="0"/>
      <w:spacing w:before="60" w:after="60" w:line="360" w:lineRule="atLeast"/>
      <w:ind w:left="1008" w:hanging="1008"/>
      <w:jc w:val="center"/>
      <w:textAlignment w:val="baseline"/>
      <w:outlineLvl w:val="4"/>
    </w:pPr>
    <w:rPr>
      <w:rFonts w:ascii="Times New Roman" w:hAnsi="Times New Roman"/>
      <w:b/>
      <w:cap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5E29B3"/>
    <w:pPr>
      <w:widowControl w:val="0"/>
      <w:autoSpaceDE w:val="0"/>
      <w:autoSpaceDN w:val="0"/>
      <w:adjustRightInd w:val="0"/>
      <w:spacing w:before="60" w:after="60" w:line="360" w:lineRule="atLeast"/>
      <w:ind w:left="1152" w:hanging="1152"/>
      <w:jc w:val="both"/>
      <w:textAlignment w:val="baseline"/>
      <w:outlineLvl w:val="5"/>
    </w:pPr>
    <w:rPr>
      <w:rFonts w:ascii="Times New Roman" w:hAnsi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E29B3"/>
    <w:pPr>
      <w:widowControl w:val="0"/>
      <w:autoSpaceDE w:val="0"/>
      <w:autoSpaceDN w:val="0"/>
      <w:adjustRightInd w:val="0"/>
      <w:spacing w:before="240" w:after="60" w:line="360" w:lineRule="atLeast"/>
      <w:ind w:left="1296" w:hanging="1296"/>
      <w:jc w:val="both"/>
      <w:textAlignment w:val="baseline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E29B3"/>
    <w:pPr>
      <w:keepNext/>
      <w:widowControl w:val="0"/>
      <w:autoSpaceDE w:val="0"/>
      <w:autoSpaceDN w:val="0"/>
      <w:adjustRightInd w:val="0"/>
      <w:spacing w:before="60" w:after="60" w:line="360" w:lineRule="atLeast"/>
      <w:ind w:left="1440" w:hanging="1440"/>
      <w:jc w:val="center"/>
      <w:textAlignment w:val="baseline"/>
      <w:outlineLvl w:val="7"/>
    </w:pPr>
    <w:rPr>
      <w:rFonts w:ascii="Times New Roman" w:eastAsia="Times New Roman" w:hAnsi="Times New Roman"/>
      <w:b/>
      <w:iCs/>
      <w:smallCaps/>
      <w:color w:val="FFFFFF"/>
      <w:sz w:val="36"/>
      <w:szCs w:val="24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E29B3"/>
    <w:pPr>
      <w:widowControl w:val="0"/>
      <w:autoSpaceDE w:val="0"/>
      <w:autoSpaceDN w:val="0"/>
      <w:adjustRightInd w:val="0"/>
      <w:spacing w:before="60" w:after="60" w:line="360" w:lineRule="atLeast"/>
      <w:ind w:left="1584" w:hanging="1584"/>
      <w:jc w:val="center"/>
      <w:textAlignment w:val="baseline"/>
      <w:outlineLvl w:val="8"/>
    </w:pPr>
    <w:rPr>
      <w:rFonts w:ascii="Times New Roman" w:eastAsia="Times New Roman" w:hAnsi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1"/>
    <w:qFormat/>
    <w:rsid w:val="00183F8F"/>
    <w:pPr>
      <w:spacing w:before="120" w:after="120" w:line="340" w:lineRule="atLeast"/>
      <w:ind w:firstLine="709"/>
      <w:jc w:val="both"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183F8F"/>
    <w:rPr>
      <w:rFonts w:ascii="Times New Roman" w:eastAsiaTheme="majorEastAsia" w:hAnsi="Times New Roman" w:cstheme="majorBidi"/>
      <w:b/>
      <w:bCs/>
      <w:color w:val="1F497D" w:themeColor="text2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95968"/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83F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3F8F"/>
    <w:rPr>
      <w:rFonts w:ascii="Calibri" w:eastAsia="Calibri" w:hAnsi="Calibri" w:cs="Times New Roman"/>
    </w:rPr>
  </w:style>
  <w:style w:type="paragraph" w:customStyle="1" w:styleId="GestoTextoRelatrio">
    <w:name w:val="Gestão_Texto_Relatório"/>
    <w:basedOn w:val="Normal"/>
    <w:link w:val="GestoTextoRelatrioChar"/>
    <w:uiPriority w:val="99"/>
    <w:qFormat/>
    <w:rsid w:val="00183F8F"/>
    <w:pPr>
      <w:tabs>
        <w:tab w:val="left" w:pos="1701"/>
      </w:tabs>
      <w:spacing w:before="120" w:after="120" w:line="240" w:lineRule="auto"/>
      <w:ind w:firstLine="1701"/>
      <w:jc w:val="both"/>
    </w:pPr>
    <w:rPr>
      <w:rFonts w:ascii="Times New Roman" w:eastAsia="Batang" w:hAnsi="Times New Roman"/>
      <w:sz w:val="24"/>
      <w:szCs w:val="24"/>
    </w:rPr>
  </w:style>
  <w:style w:type="character" w:customStyle="1" w:styleId="GestoTextoRelatrioChar">
    <w:name w:val="Gestão_Texto_Relatório Char"/>
    <w:basedOn w:val="Fontepargpadro"/>
    <w:link w:val="GestoTextoRelatrio"/>
    <w:uiPriority w:val="99"/>
    <w:rsid w:val="00183F8F"/>
    <w:rPr>
      <w:rFonts w:ascii="Times New Roman" w:eastAsia="Batang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5E29B3"/>
    <w:rPr>
      <w:rFonts w:ascii="Times New Roman" w:eastAsia="Calibri" w:hAnsi="Times New Roman" w:cs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E29B3"/>
    <w:rPr>
      <w:rFonts w:ascii="Times New Roman" w:eastAsia="Calibri" w:hAnsi="Times New Roman" w:cs="Times New Roman"/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5E29B3"/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5E29B3"/>
    <w:rPr>
      <w:rFonts w:ascii="Times New Roman" w:eastAsia="Calibri" w:hAnsi="Times New Roman" w:cs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5E29B3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5E29B3"/>
    <w:rPr>
      <w:rFonts w:ascii="Times New Roman" w:eastAsia="Times New Roman" w:hAnsi="Times New Roman" w:cs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5E29B3"/>
    <w:rPr>
      <w:rFonts w:ascii="Times New Roman" w:eastAsia="Times New Roman" w:hAnsi="Times New Roman" w:cs="Times New Roman"/>
      <w:b/>
      <w:sz w:val="24"/>
      <w:szCs w:val="24"/>
    </w:rPr>
  </w:style>
  <w:style w:type="paragraph" w:styleId="Cabealho">
    <w:name w:val="header"/>
    <w:aliases w:val="hd,he,Cabeçalho superior,foote,inicial"/>
    <w:basedOn w:val="Normal"/>
    <w:link w:val="CabealhoChar"/>
    <w:uiPriority w:val="99"/>
    <w:unhideWhenUsed/>
    <w:qFormat/>
    <w:rsid w:val="005E29B3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before="60"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aliases w:val="hd Char,he Char,Cabeçalho superior Char,foote Char,inicial Char"/>
    <w:basedOn w:val="Fontepargpadro"/>
    <w:link w:val="Cabealho"/>
    <w:uiPriority w:val="99"/>
    <w:rsid w:val="005E29B3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9B3"/>
    <w:pPr>
      <w:widowControl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9B3"/>
    <w:rPr>
      <w:rFonts w:ascii="Tahoma" w:eastAsia="Calibri" w:hAnsi="Tahoma" w:cs="Times New Roman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5E29B3"/>
    <w:pPr>
      <w:widowControl w:val="0"/>
      <w:spacing w:before="60" w:after="60" w:line="360" w:lineRule="atLeast"/>
      <w:jc w:val="both"/>
      <w:textAlignment w:val="baseline"/>
    </w:pPr>
    <w:rPr>
      <w:rFonts w:ascii="Times New (W1)" w:eastAsia="Times New Roman" w:hAnsi="Times New (W1)"/>
      <w:b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5E29B3"/>
  </w:style>
  <w:style w:type="character" w:styleId="Hyperlink">
    <w:name w:val="Hyperlink"/>
    <w:uiPriority w:val="99"/>
    <w:unhideWhenUsed/>
    <w:rsid w:val="005E29B3"/>
    <w:rPr>
      <w:color w:val="0000FF"/>
      <w:u w:val="single"/>
    </w:rPr>
  </w:style>
  <w:style w:type="table" w:customStyle="1" w:styleId="TitulosMatriz">
    <w:name w:val="TitulosMatriz"/>
    <w:basedOn w:val="Tabelanormal"/>
    <w:uiPriority w:val="99"/>
    <w:qFormat/>
    <w:rsid w:val="005E29B3"/>
    <w:pPr>
      <w:spacing w:before="60" w:after="6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/>
  </w:style>
  <w:style w:type="paragraph" w:styleId="Ttulo">
    <w:name w:val="Title"/>
    <w:basedOn w:val="Ttulo2"/>
    <w:next w:val="Normal"/>
    <w:link w:val="TtuloChar"/>
    <w:autoRedefine/>
    <w:uiPriority w:val="10"/>
    <w:qFormat/>
    <w:rsid w:val="005E29B3"/>
    <w:pPr>
      <w:keepNext w:val="0"/>
      <w:keepLines w:val="0"/>
      <w:widowControl w:val="0"/>
      <w:numPr>
        <w:numId w:val="16"/>
      </w:numPr>
      <w:spacing w:before="660" w:after="0" w:line="360" w:lineRule="atLeast"/>
      <w:jc w:val="both"/>
      <w:textAlignment w:val="baseline"/>
      <w:outlineLvl w:val="0"/>
    </w:pPr>
    <w:rPr>
      <w:rFonts w:eastAsia="Calibri"/>
      <w:iCs/>
      <w:caps/>
      <w:color w:val="auto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5E29B3"/>
    <w:rPr>
      <w:rFonts w:ascii="Times New Roman" w:eastAsia="Calibri" w:hAnsi="Times New Roman" w:cs="Times New Roman"/>
      <w:b/>
      <w:bCs/>
      <w:iCs/>
      <w:caps/>
      <w:sz w:val="28"/>
      <w:szCs w:val="32"/>
    </w:rPr>
  </w:style>
  <w:style w:type="paragraph" w:customStyle="1" w:styleId="Assinaturas">
    <w:name w:val="Assinaturas"/>
    <w:basedOn w:val="Normal"/>
    <w:link w:val="AssinaturasChar"/>
    <w:autoRedefine/>
    <w:qFormat/>
    <w:rsid w:val="005E29B3"/>
    <w:pPr>
      <w:widowControl w:val="0"/>
      <w:numPr>
        <w:numId w:val="19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spacing w:before="60" w:after="60" w:line="216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character" w:customStyle="1" w:styleId="AssinaturasChar">
    <w:name w:val="Assinaturas Char"/>
    <w:link w:val="Assinaturas"/>
    <w:rsid w:val="005E29B3"/>
    <w:rPr>
      <w:rFonts w:ascii="Times New Roman" w:eastAsia="Calibri" w:hAnsi="Times New Roman" w:cs="Times New Roman"/>
      <w:sz w:val="24"/>
      <w:szCs w:val="20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5E29B3"/>
    <w:pPr>
      <w:widowControl w:val="0"/>
      <w:shd w:val="clear" w:color="auto" w:fill="FABF8F"/>
      <w:autoSpaceDE w:val="0"/>
      <w:autoSpaceDN w:val="0"/>
      <w:adjustRightInd w:val="0"/>
      <w:spacing w:before="60" w:after="60" w:line="360" w:lineRule="atLeast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DespachosChar">
    <w:name w:val="Despachos Char"/>
    <w:link w:val="Despachos"/>
    <w:rsid w:val="005E29B3"/>
    <w:rPr>
      <w:rFonts w:ascii="Times New Roman" w:eastAsia="Calibri" w:hAnsi="Times New Roman" w:cs="Times New Roman"/>
      <w:b/>
      <w:sz w:val="24"/>
      <w:szCs w:val="20"/>
      <w:shd w:val="clear" w:color="auto" w:fill="FABF8F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56B3E"/>
    <w:pPr>
      <w:widowControl w:val="0"/>
      <w:tabs>
        <w:tab w:val="left" w:pos="284"/>
        <w:tab w:val="right" w:leader="dot" w:pos="9639"/>
      </w:tabs>
      <w:autoSpaceDE w:val="0"/>
      <w:autoSpaceDN w:val="0"/>
      <w:adjustRightInd w:val="0"/>
      <w:spacing w:before="60" w:after="40" w:line="360" w:lineRule="atLeast"/>
      <w:ind w:left="284" w:right="139" w:hanging="284"/>
      <w:textAlignment w:val="baseline"/>
    </w:pPr>
    <w:rPr>
      <w:rFonts w:ascii="Times New Roman" w:eastAsia="Times New Roman" w:hAnsi="Times New Roman"/>
      <w:b/>
      <w:noProof/>
      <w:color w:val="0070C0"/>
      <w:sz w:val="24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5E29B3"/>
    <w:pPr>
      <w:widowControl w:val="0"/>
      <w:tabs>
        <w:tab w:val="right" w:leader="dot" w:pos="10195"/>
      </w:tabs>
      <w:autoSpaceDE w:val="0"/>
      <w:autoSpaceDN w:val="0"/>
      <w:adjustRightInd w:val="0"/>
      <w:spacing w:before="60" w:after="60" w:line="360" w:lineRule="atLeast"/>
      <w:ind w:left="567"/>
      <w:jc w:val="both"/>
      <w:textAlignment w:val="baseline"/>
    </w:pPr>
    <w:rPr>
      <w:rFonts w:ascii="Times New Roman" w:eastAsia="Times New Roman" w:hAnsi="Times New Roman"/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5E29B3"/>
    <w:pPr>
      <w:widowControl w:val="0"/>
      <w:tabs>
        <w:tab w:val="left" w:pos="709"/>
        <w:tab w:val="right" w:leader="dot" w:pos="10195"/>
      </w:tabs>
      <w:autoSpaceDE w:val="0"/>
      <w:autoSpaceDN w:val="0"/>
      <w:adjustRightInd w:val="0"/>
      <w:spacing w:before="60" w:after="40" w:line="360" w:lineRule="atLeast"/>
      <w:ind w:left="284"/>
      <w:jc w:val="both"/>
      <w:textAlignment w:val="baseline"/>
    </w:pPr>
    <w:rPr>
      <w:rFonts w:ascii="Times New Roman" w:eastAsia="Times New Roman" w:hAnsi="Times New Roman"/>
      <w:noProof/>
      <w:sz w:val="20"/>
    </w:rPr>
  </w:style>
  <w:style w:type="paragraph" w:styleId="Sumrio4">
    <w:name w:val="toc 4"/>
    <w:basedOn w:val="Normal"/>
    <w:next w:val="Normal"/>
    <w:autoRedefine/>
    <w:uiPriority w:val="39"/>
    <w:unhideWhenUsed/>
    <w:rsid w:val="005E29B3"/>
    <w:pPr>
      <w:widowControl w:val="0"/>
      <w:tabs>
        <w:tab w:val="left" w:pos="1701"/>
        <w:tab w:val="right" w:leader="dot" w:pos="10195"/>
      </w:tabs>
      <w:autoSpaceDE w:val="0"/>
      <w:autoSpaceDN w:val="0"/>
      <w:adjustRightInd w:val="0"/>
      <w:spacing w:before="60" w:after="40" w:line="360" w:lineRule="atLeast"/>
      <w:ind w:left="851"/>
      <w:jc w:val="both"/>
      <w:textAlignment w:val="baseline"/>
    </w:pPr>
    <w:rPr>
      <w:rFonts w:ascii="Times New Roman" w:eastAsia="Times New Roman" w:hAnsi="Times New Roman"/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5E29B3"/>
    <w:pPr>
      <w:widowControl w:val="0"/>
      <w:tabs>
        <w:tab w:val="left" w:pos="1134"/>
        <w:tab w:val="right" w:leader="dot" w:pos="10195"/>
      </w:tabs>
      <w:autoSpaceDE w:val="0"/>
      <w:autoSpaceDN w:val="0"/>
      <w:adjustRightInd w:val="0"/>
      <w:spacing w:before="60" w:after="40" w:line="360" w:lineRule="atLeast"/>
      <w:ind w:left="567"/>
      <w:jc w:val="both"/>
      <w:textAlignment w:val="baseline"/>
    </w:pPr>
    <w:rPr>
      <w:rFonts w:ascii="Times New Roman" w:eastAsia="Times New Roman" w:hAnsi="Times New Roman"/>
      <w:noProof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5E29B3"/>
    <w:pPr>
      <w:widowControl w:val="0"/>
      <w:spacing w:before="60" w:after="100" w:line="276" w:lineRule="auto"/>
      <w:ind w:left="1100"/>
      <w:jc w:val="both"/>
      <w:textAlignment w:val="baseline"/>
    </w:pPr>
    <w:rPr>
      <w:rFonts w:eastAsia="Times New Roman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E29B3"/>
    <w:pPr>
      <w:widowControl w:val="0"/>
      <w:spacing w:before="60" w:after="100" w:line="276" w:lineRule="auto"/>
      <w:ind w:left="1320"/>
      <w:jc w:val="both"/>
      <w:textAlignment w:val="baseline"/>
    </w:pPr>
    <w:rPr>
      <w:rFonts w:eastAsia="Times New Roman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E29B3"/>
    <w:pPr>
      <w:widowControl w:val="0"/>
      <w:spacing w:before="60" w:after="100" w:line="276" w:lineRule="auto"/>
      <w:ind w:left="1540"/>
      <w:jc w:val="both"/>
      <w:textAlignment w:val="baseline"/>
    </w:pPr>
    <w:rPr>
      <w:rFonts w:eastAsia="Times New Roman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E29B3"/>
    <w:pPr>
      <w:widowControl w:val="0"/>
      <w:spacing w:before="60" w:after="100" w:line="276" w:lineRule="auto"/>
      <w:ind w:left="1760"/>
      <w:jc w:val="both"/>
      <w:textAlignment w:val="baseline"/>
    </w:pPr>
    <w:rPr>
      <w:rFonts w:eastAsia="Times New Roman"/>
      <w:lang w:eastAsia="pt-BR"/>
    </w:rPr>
  </w:style>
  <w:style w:type="paragraph" w:customStyle="1" w:styleId="AutoCorreo">
    <w:name w:val="AutoCorreção"/>
    <w:rsid w:val="005E29B3"/>
    <w:pPr>
      <w:widowControl w:val="0"/>
      <w:adjustRightInd w:val="0"/>
      <w:spacing w:before="60"/>
      <w:jc w:val="both"/>
      <w:textAlignment w:val="baseline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5E29B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Sutil">
    <w:name w:val="Subtle Emphasis"/>
    <w:uiPriority w:val="19"/>
    <w:qFormat/>
    <w:rsid w:val="005E29B3"/>
    <w:rPr>
      <w:i/>
      <w:iCs/>
      <w:color w:val="808080"/>
    </w:rPr>
  </w:style>
  <w:style w:type="paragraph" w:customStyle="1" w:styleId="LinkSumrio">
    <w:name w:val="LinkSumário"/>
    <w:basedOn w:val="Sumrio5"/>
    <w:link w:val="LinkSumrioChar"/>
    <w:qFormat/>
    <w:rsid w:val="005E29B3"/>
    <w:rPr>
      <w:rFonts w:eastAsia="Calibri"/>
      <w:u w:val="single" w:color="0000FF"/>
    </w:rPr>
  </w:style>
  <w:style w:type="character" w:customStyle="1" w:styleId="LinkSumrioChar">
    <w:name w:val="LinkSumário Char"/>
    <w:link w:val="LinkSumrio"/>
    <w:rsid w:val="005E29B3"/>
    <w:rPr>
      <w:rFonts w:ascii="Times New Roman" w:eastAsia="Calibri" w:hAnsi="Times New Roman" w:cs="Times New Roman"/>
      <w:noProof/>
      <w:sz w:val="20"/>
      <w:szCs w:val="20"/>
      <w:u w:val="single" w:color="0000FF"/>
    </w:rPr>
  </w:style>
  <w:style w:type="character" w:styleId="Forte">
    <w:name w:val="Strong"/>
    <w:uiPriority w:val="22"/>
    <w:qFormat/>
    <w:rsid w:val="005E29B3"/>
    <w:rPr>
      <w:rFonts w:ascii="Tahoma" w:hAnsi="Tahoma"/>
      <w:b/>
      <w:bCs/>
      <w:color w:val="C0504D"/>
      <w:sz w:val="36"/>
    </w:rPr>
  </w:style>
  <w:style w:type="paragraph" w:customStyle="1" w:styleId="TCU-Sumrio">
    <w:name w:val="TCU - Sumário"/>
    <w:basedOn w:val="Normal"/>
    <w:uiPriority w:val="99"/>
    <w:qFormat/>
    <w:rsid w:val="005E29B3"/>
    <w:pPr>
      <w:widowControl w:val="0"/>
      <w:spacing w:before="60" w:after="60" w:line="360" w:lineRule="atLeast"/>
      <w:ind w:left="5103"/>
      <w:jc w:val="both"/>
      <w:textAlignment w:val="baseline"/>
    </w:pPr>
    <w:rPr>
      <w:rFonts w:ascii="Times New Roman" w:eastAsia="Times New Roman" w:hAnsi="Times New Roman"/>
      <w:b/>
      <w:sz w:val="24"/>
    </w:rPr>
  </w:style>
  <w:style w:type="paragraph" w:customStyle="1" w:styleId="LinkVoltar">
    <w:name w:val="LinkVoltar"/>
    <w:basedOn w:val="Normal"/>
    <w:link w:val="LinkVoltarChar"/>
    <w:qFormat/>
    <w:rsid w:val="005E29B3"/>
    <w:pPr>
      <w:widowControl w:val="0"/>
      <w:tabs>
        <w:tab w:val="left" w:pos="2268"/>
      </w:tabs>
      <w:autoSpaceDE w:val="0"/>
      <w:autoSpaceDN w:val="0"/>
      <w:adjustRightInd w:val="0"/>
      <w:spacing w:before="60" w:after="60" w:line="360" w:lineRule="atLeast"/>
      <w:jc w:val="right"/>
      <w:textAlignment w:val="baseline"/>
    </w:pPr>
    <w:rPr>
      <w:rFonts w:ascii="Tahoma" w:hAnsi="Tahoma"/>
      <w:color w:val="DBE5F1"/>
      <w:sz w:val="24"/>
      <w:szCs w:val="24"/>
    </w:rPr>
  </w:style>
  <w:style w:type="character" w:customStyle="1" w:styleId="LinkVoltarChar">
    <w:name w:val="LinkVoltar Char"/>
    <w:link w:val="LinkVoltar"/>
    <w:rsid w:val="005E29B3"/>
    <w:rPr>
      <w:rFonts w:ascii="Tahoma" w:eastAsia="Calibri" w:hAnsi="Tahoma" w:cs="Times New Roman"/>
      <w:color w:val="DBE5F1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rsid w:val="005E29B3"/>
    <w:pPr>
      <w:widowControl w:val="0"/>
      <w:spacing w:before="60" w:after="60" w:line="254" w:lineRule="auto"/>
      <w:ind w:firstLine="1134"/>
      <w:jc w:val="both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29B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U-Epgrafe">
    <w:name w:val="TCU - Epígrafe"/>
    <w:basedOn w:val="Normal"/>
    <w:rsid w:val="005E29B3"/>
    <w:pPr>
      <w:widowControl w:val="0"/>
      <w:spacing w:before="60" w:after="60" w:line="360" w:lineRule="atLeast"/>
      <w:ind w:left="2835"/>
      <w:jc w:val="both"/>
      <w:textAlignment w:val="baseline"/>
    </w:pPr>
    <w:rPr>
      <w:rFonts w:eastAsia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5E29B3"/>
    <w:pPr>
      <w:widowControl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E29B3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semiHidden/>
    <w:unhideWhenUsed/>
    <w:rsid w:val="005E29B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29B3"/>
    <w:pPr>
      <w:widowControl w:val="0"/>
      <w:spacing w:before="60" w:after="6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E29B3"/>
    <w:pPr>
      <w:widowControl w:val="0"/>
      <w:autoSpaceDE w:val="0"/>
      <w:autoSpaceDN w:val="0"/>
      <w:adjustRightInd w:val="0"/>
      <w:spacing w:before="60" w:after="120" w:line="360" w:lineRule="atLeast"/>
      <w:ind w:left="283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E29B3"/>
    <w:rPr>
      <w:rFonts w:ascii="Times New Roman" w:eastAsia="Calibri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5E29B3"/>
    <w:pPr>
      <w:widowControl w:val="0"/>
      <w:numPr>
        <w:numId w:val="18"/>
      </w:numPr>
      <w:spacing w:before="60" w:after="60" w:line="360" w:lineRule="atLeast"/>
      <w:jc w:val="both"/>
      <w:textAlignment w:val="baseline"/>
    </w:pPr>
    <w:rPr>
      <w:rFonts w:ascii="Times New Roman" w:eastAsia="Times New Roman" w:hAnsi="Times New Roman"/>
      <w:iCs/>
      <w:caps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E29B3"/>
    <w:rPr>
      <w:rFonts w:ascii="Times New Roman" w:eastAsia="Times New Roman" w:hAnsi="Times New Roman" w:cs="Times New Roman"/>
      <w:iCs/>
      <w:caps/>
      <w:spacing w:val="15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5E29B3"/>
    <w:pPr>
      <w:widowControl w:val="0"/>
      <w:spacing w:before="60" w:after="6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29B3"/>
    <w:rPr>
      <w:rFonts w:ascii="Times New Roman" w:eastAsia="Calibri" w:hAnsi="Times New Roman" w:cs="Times New Roman"/>
      <w:sz w:val="24"/>
      <w:szCs w:val="24"/>
    </w:rPr>
  </w:style>
  <w:style w:type="paragraph" w:customStyle="1" w:styleId="D">
    <w:name w:val="D"/>
    <w:basedOn w:val="Normal"/>
    <w:rsid w:val="005E29B3"/>
    <w:pPr>
      <w:widowControl w:val="0"/>
      <w:spacing w:before="60" w:after="60" w:line="360" w:lineRule="atLeast"/>
      <w:jc w:val="center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1EMENTA">
    <w:name w:val="Título 1.EMENTA"/>
    <w:basedOn w:val="Normal"/>
    <w:next w:val="Normal"/>
    <w:rsid w:val="005E29B3"/>
    <w:pPr>
      <w:keepNext/>
      <w:widowControl w:val="0"/>
      <w:spacing w:before="60" w:after="60" w:line="360" w:lineRule="atLeast"/>
      <w:jc w:val="both"/>
      <w:textAlignment w:val="baseline"/>
      <w:outlineLvl w:val="0"/>
    </w:pPr>
    <w:rPr>
      <w:rFonts w:ascii="Arial" w:eastAsia="Times New Roman" w:hAnsi="Arial"/>
      <w:b/>
      <w:sz w:val="28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E29B3"/>
    <w:pPr>
      <w:widowControl w:val="0"/>
      <w:spacing w:before="60" w:after="60" w:line="360" w:lineRule="atLeast"/>
      <w:jc w:val="both"/>
      <w:textAlignment w:val="baseline"/>
    </w:pPr>
    <w:rPr>
      <w:rFonts w:ascii="Courier New" w:hAnsi="Courier New"/>
      <w:sz w:val="24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E29B3"/>
    <w:rPr>
      <w:rFonts w:ascii="Courier New" w:eastAsia="Calibri" w:hAnsi="Courier New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semiHidden/>
    <w:rsid w:val="005E29B3"/>
    <w:pPr>
      <w:widowControl w:val="0"/>
      <w:tabs>
        <w:tab w:val="left" w:pos="567"/>
      </w:tabs>
      <w:spacing w:before="60" w:after="60" w:line="235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E29B3"/>
    <w:rPr>
      <w:rFonts w:ascii="Times New Roman" w:eastAsia="Calibri" w:hAnsi="Times New Roman" w:cs="Times New Roman"/>
      <w:sz w:val="24"/>
      <w:szCs w:val="20"/>
    </w:rPr>
  </w:style>
  <w:style w:type="paragraph" w:customStyle="1" w:styleId="C">
    <w:name w:val="C"/>
    <w:basedOn w:val="Normal"/>
    <w:rsid w:val="005E29B3"/>
    <w:pPr>
      <w:widowControl w:val="0"/>
      <w:tabs>
        <w:tab w:val="left" w:pos="1418"/>
      </w:tabs>
      <w:spacing w:before="60" w:after="6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5E29B3"/>
    <w:pPr>
      <w:widowControl w:val="0"/>
      <w:tabs>
        <w:tab w:val="left" w:pos="567"/>
        <w:tab w:val="left" w:pos="5670"/>
      </w:tabs>
      <w:spacing w:before="60" w:after="60" w:line="360" w:lineRule="atLeast"/>
      <w:jc w:val="center"/>
      <w:textAlignment w:val="baseline"/>
    </w:pPr>
    <w:rPr>
      <w:rFonts w:ascii="Times New Roman" w:hAnsi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5E29B3"/>
    <w:rPr>
      <w:rFonts w:ascii="Times New Roman" w:eastAsia="Calibri" w:hAnsi="Times New Roman" w:cs="Times New Roman"/>
      <w:sz w:val="24"/>
      <w:szCs w:val="20"/>
    </w:rPr>
  </w:style>
  <w:style w:type="paragraph" w:customStyle="1" w:styleId="CargoSignatario">
    <w:name w:val="CargoSignatario"/>
    <w:basedOn w:val="Normal"/>
    <w:rsid w:val="005E29B3"/>
    <w:pPr>
      <w:widowControl w:val="0"/>
      <w:spacing w:before="60" w:after="720" w:line="360" w:lineRule="atLeast"/>
      <w:jc w:val="center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meSignatario">
    <w:name w:val="NomeSignatario"/>
    <w:basedOn w:val="Normal"/>
    <w:rsid w:val="005E29B3"/>
    <w:pPr>
      <w:widowControl w:val="0"/>
      <w:spacing w:before="60" w:after="60" w:line="360" w:lineRule="atLeast"/>
      <w:jc w:val="center"/>
      <w:textAlignment w:val="baseline"/>
    </w:pPr>
    <w:rPr>
      <w:rFonts w:ascii="Times New Roman" w:eastAsia="Times New Roman" w:hAnsi="Times New Roman"/>
      <w:cap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E29B3"/>
    <w:pPr>
      <w:widowControl w:val="0"/>
      <w:tabs>
        <w:tab w:val="left" w:pos="567"/>
      </w:tabs>
      <w:spacing w:before="60" w:after="60" w:line="36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E29B3"/>
    <w:rPr>
      <w:rFonts w:ascii="Times New Roman" w:eastAsia="Calibri" w:hAnsi="Times New Roman" w:cs="Times New Roman"/>
      <w:sz w:val="24"/>
      <w:szCs w:val="20"/>
    </w:rPr>
  </w:style>
  <w:style w:type="paragraph" w:customStyle="1" w:styleId="B">
    <w:name w:val="B"/>
    <w:basedOn w:val="Normal"/>
    <w:rsid w:val="005E29B3"/>
    <w:pPr>
      <w:widowControl w:val="0"/>
      <w:spacing w:before="60" w:after="60" w:line="360" w:lineRule="atLeast"/>
      <w:ind w:firstLine="1418"/>
      <w:jc w:val="both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xpportinicial">
    <w:name w:val="exp_port_inicial"/>
    <w:basedOn w:val="Normal"/>
    <w:rsid w:val="005E29B3"/>
    <w:pPr>
      <w:widowControl w:val="0"/>
      <w:tabs>
        <w:tab w:val="right" w:pos="10206"/>
      </w:tabs>
      <w:spacing w:before="60" w:after="240" w:line="360" w:lineRule="atLeast"/>
      <w:jc w:val="center"/>
      <w:textAlignment w:val="baseline"/>
    </w:pPr>
    <w:rPr>
      <w:rFonts w:ascii="Times New Roman" w:eastAsia="Times New Roman" w:hAnsi="Times New Roman"/>
      <w:b/>
      <w:spacing w:val="-5"/>
      <w:sz w:val="24"/>
      <w:szCs w:val="24"/>
      <w:lang w:eastAsia="pt-BR"/>
    </w:rPr>
  </w:style>
  <w:style w:type="paragraph" w:customStyle="1" w:styleId="n">
    <w:name w:val="n"/>
    <w:basedOn w:val="Normal"/>
    <w:rsid w:val="005E29B3"/>
    <w:pPr>
      <w:widowControl w:val="0"/>
      <w:spacing w:before="60" w:after="6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cuUnidade">
    <w:name w:val="Tcu_Unidade"/>
    <w:basedOn w:val="Normal"/>
    <w:rsid w:val="005E29B3"/>
    <w:pPr>
      <w:framePr w:hSpace="181" w:vSpace="181" w:wrap="notBeside" w:hAnchor="margin" w:xAlign="center" w:y="2553" w:anchorLock="1"/>
      <w:widowControl w:val="0"/>
      <w:spacing w:before="60" w:after="60" w:line="360" w:lineRule="atLeast"/>
      <w:jc w:val="center"/>
      <w:textAlignment w:val="baseline"/>
    </w:pPr>
    <w:rPr>
      <w:rFonts w:ascii="Arial" w:eastAsia="Times New Roman" w:hAnsi="Arial"/>
      <w:sz w:val="26"/>
      <w:szCs w:val="24"/>
      <w:lang w:eastAsia="pt-BR"/>
    </w:rPr>
  </w:style>
  <w:style w:type="paragraph" w:customStyle="1" w:styleId="Ttulo1EMENTA2headline">
    <w:name w:val="Título 1.EMENTA.2 headline"/>
    <w:basedOn w:val="Normal"/>
    <w:next w:val="Normal"/>
    <w:rsid w:val="005E29B3"/>
    <w:pPr>
      <w:keepNext/>
      <w:widowControl w:val="0"/>
      <w:spacing w:before="60" w:after="60" w:line="360" w:lineRule="atLeast"/>
      <w:jc w:val="both"/>
      <w:textAlignment w:val="baseline"/>
      <w:outlineLvl w:val="0"/>
    </w:pPr>
    <w:rPr>
      <w:rFonts w:ascii="Arial" w:eastAsia="Times New Roman" w:hAnsi="Arial"/>
      <w:b/>
      <w:sz w:val="28"/>
      <w:szCs w:val="24"/>
      <w:lang w:eastAsia="pt-BR"/>
    </w:rPr>
  </w:style>
  <w:style w:type="paragraph" w:customStyle="1" w:styleId="OmniPage7">
    <w:name w:val="OmniPage #7"/>
    <w:basedOn w:val="Normal"/>
    <w:rsid w:val="005E29B3"/>
    <w:pPr>
      <w:widowControl w:val="0"/>
      <w:spacing w:before="60" w:after="60" w:line="280" w:lineRule="exact"/>
      <w:jc w:val="both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E29B3"/>
    <w:pPr>
      <w:widowControl w:val="0"/>
      <w:spacing w:before="60" w:after="60" w:line="360" w:lineRule="atLeast"/>
      <w:ind w:left="708"/>
      <w:jc w:val="both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5E29B3"/>
    <w:pPr>
      <w:keepNext w:val="0"/>
      <w:keepLines w:val="0"/>
      <w:widowControl w:val="0"/>
      <w:spacing w:after="90" w:line="360" w:lineRule="atLeast"/>
      <w:jc w:val="both"/>
      <w:textAlignment w:val="baseline"/>
      <w:outlineLvl w:val="9"/>
    </w:pPr>
    <w:rPr>
      <w:rFonts w:ascii="Cambria" w:eastAsia="Calibri" w:hAnsi="Cambria" w:cs="Times New Roman"/>
      <w:b w:val="0"/>
      <w:bCs w:val="0"/>
      <w:caps/>
      <w:color w:val="365F91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5E29B3"/>
    <w:pPr>
      <w:widowControl w:val="0"/>
      <w:spacing w:before="60" w:after="6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Remissivo1">
    <w:name w:val="index 1"/>
    <w:basedOn w:val="Normal"/>
    <w:next w:val="Normal"/>
    <w:autoRedefine/>
    <w:semiHidden/>
    <w:unhideWhenUsed/>
    <w:rsid w:val="005E29B3"/>
    <w:pPr>
      <w:widowControl w:val="0"/>
      <w:spacing w:before="60" w:after="60" w:line="360" w:lineRule="atLeast"/>
      <w:ind w:left="200" w:hanging="200"/>
      <w:jc w:val="both"/>
      <w:textAlignment w:val="baseline"/>
    </w:pPr>
    <w:rPr>
      <w:rFonts w:eastAsia="Times New Roman"/>
      <w:i/>
      <w:iCs/>
      <w:sz w:val="24"/>
      <w:szCs w:val="24"/>
      <w:lang w:val="en-US" w:eastAsia="pt-BR" w:bidi="en-US"/>
    </w:rPr>
  </w:style>
  <w:style w:type="paragraph" w:styleId="Ttulodendiceremissivo">
    <w:name w:val="index heading"/>
    <w:basedOn w:val="Normal"/>
    <w:next w:val="Remissivo1"/>
    <w:semiHidden/>
    <w:rsid w:val="005E29B3"/>
    <w:pPr>
      <w:widowControl w:val="0"/>
      <w:spacing w:before="60" w:after="60" w:line="360" w:lineRule="atLeast"/>
      <w:jc w:val="both"/>
      <w:textAlignment w:val="baseline"/>
    </w:pPr>
    <w:rPr>
      <w:rFonts w:eastAsia="Times New Roman"/>
      <w:i/>
      <w:iCs/>
      <w:sz w:val="24"/>
      <w:szCs w:val="24"/>
      <w:lang w:val="en-US" w:eastAsia="pt-BR" w:bidi="en-US"/>
    </w:rPr>
  </w:style>
  <w:style w:type="table" w:customStyle="1" w:styleId="SombreamentoClaro-nfase11">
    <w:name w:val="Sombreamento Claro - Ênfase 11"/>
    <w:basedOn w:val="Tabelanormal"/>
    <w:uiPriority w:val="60"/>
    <w:rsid w:val="005E29B3"/>
    <w:pPr>
      <w:spacing w:before="60" w:after="0" w:line="288" w:lineRule="auto"/>
    </w:pPr>
    <w:rPr>
      <w:rFonts w:ascii="Calibri" w:eastAsia="Calibri" w:hAnsi="Calibri" w:cs="Times New Roman"/>
      <w:color w:val="365F91"/>
      <w:sz w:val="20"/>
      <w:szCs w:val="20"/>
      <w:lang w:val="en-US" w:eastAsia="pt-BR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5E29B3"/>
    <w:pPr>
      <w:spacing w:before="60" w:after="0" w:line="288" w:lineRule="auto"/>
    </w:pPr>
    <w:rPr>
      <w:rFonts w:ascii="Calibri" w:eastAsia="Calibri" w:hAnsi="Calibri" w:cs="Times New Roman"/>
      <w:color w:val="000000"/>
      <w:sz w:val="20"/>
      <w:szCs w:val="20"/>
      <w:lang w:val="en-US" w:eastAsia="pt-BR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o">
    <w:name w:val="Revision"/>
    <w:hidden/>
    <w:uiPriority w:val="99"/>
    <w:semiHidden/>
    <w:rsid w:val="005E29B3"/>
    <w:pPr>
      <w:widowControl w:val="0"/>
      <w:adjustRightInd w:val="0"/>
      <w:spacing w:before="180" w:line="288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ecmsobodytextindent">
    <w:name w:val="ec_msobodytextindent"/>
    <w:basedOn w:val="Normal"/>
    <w:rsid w:val="005E29B3"/>
    <w:pPr>
      <w:widowControl w:val="0"/>
      <w:spacing w:before="60" w:after="324" w:line="360" w:lineRule="atLeast"/>
      <w:jc w:val="both"/>
      <w:textAlignment w:val="baseline"/>
    </w:pPr>
    <w:rPr>
      <w:rFonts w:eastAsia="Times New Roman"/>
      <w:i/>
      <w:iCs/>
      <w:sz w:val="24"/>
      <w:szCs w:val="24"/>
      <w:lang w:val="en-US" w:eastAsia="pt-BR" w:bidi="en-US"/>
    </w:rPr>
  </w:style>
  <w:style w:type="paragraph" w:customStyle="1" w:styleId="NormalCG">
    <w:name w:val="Normal CG"/>
    <w:basedOn w:val="Corpodetexto"/>
    <w:rsid w:val="005E29B3"/>
    <w:pPr>
      <w:tabs>
        <w:tab w:val="clear" w:pos="567"/>
      </w:tabs>
      <w:spacing w:after="200"/>
      <w:ind w:firstLine="1418"/>
      <w:jc w:val="left"/>
    </w:pPr>
    <w:rPr>
      <w:rFonts w:ascii="Calibri" w:hAnsi="Calibri"/>
      <w:i/>
      <w:iCs/>
      <w:lang w:val="en-US" w:bidi="en-US"/>
    </w:rPr>
  </w:style>
  <w:style w:type="paragraph" w:styleId="Remissivo2">
    <w:name w:val="index 2"/>
    <w:basedOn w:val="Normal"/>
    <w:next w:val="Normal"/>
    <w:autoRedefine/>
    <w:semiHidden/>
    <w:rsid w:val="005E29B3"/>
    <w:pPr>
      <w:widowControl w:val="0"/>
      <w:spacing w:before="60" w:after="200" w:line="360" w:lineRule="atLeast"/>
      <w:ind w:left="400" w:hanging="200"/>
      <w:jc w:val="both"/>
      <w:textAlignment w:val="baseline"/>
    </w:pPr>
    <w:rPr>
      <w:rFonts w:eastAsia="Times New Roman"/>
      <w:i/>
      <w:iCs/>
      <w:sz w:val="24"/>
      <w:szCs w:val="24"/>
      <w:lang w:val="en-US" w:eastAsia="pt-BR" w:bidi="en-US"/>
    </w:rPr>
  </w:style>
  <w:style w:type="paragraph" w:styleId="Remissivo3">
    <w:name w:val="index 3"/>
    <w:basedOn w:val="Normal"/>
    <w:next w:val="Normal"/>
    <w:autoRedefine/>
    <w:semiHidden/>
    <w:rsid w:val="005E29B3"/>
    <w:pPr>
      <w:widowControl w:val="0"/>
      <w:spacing w:before="60" w:after="200" w:line="360" w:lineRule="atLeast"/>
      <w:ind w:left="600" w:hanging="200"/>
      <w:jc w:val="both"/>
      <w:textAlignment w:val="baseline"/>
    </w:pPr>
    <w:rPr>
      <w:rFonts w:eastAsia="Times New Roman"/>
      <w:i/>
      <w:iCs/>
      <w:sz w:val="24"/>
      <w:szCs w:val="24"/>
      <w:lang w:val="en-US" w:eastAsia="pt-BR" w:bidi="en-US"/>
    </w:rPr>
  </w:style>
  <w:style w:type="paragraph" w:styleId="Remissivo4">
    <w:name w:val="index 4"/>
    <w:basedOn w:val="Normal"/>
    <w:next w:val="Normal"/>
    <w:autoRedefine/>
    <w:semiHidden/>
    <w:rsid w:val="005E29B3"/>
    <w:pPr>
      <w:widowControl w:val="0"/>
      <w:spacing w:before="60" w:after="200" w:line="360" w:lineRule="atLeast"/>
      <w:ind w:left="800" w:hanging="200"/>
      <w:jc w:val="both"/>
      <w:textAlignment w:val="baseline"/>
    </w:pPr>
    <w:rPr>
      <w:rFonts w:eastAsia="Times New Roman"/>
      <w:i/>
      <w:iCs/>
      <w:sz w:val="24"/>
      <w:szCs w:val="24"/>
      <w:lang w:val="en-US" w:eastAsia="pt-BR" w:bidi="en-US"/>
    </w:rPr>
  </w:style>
  <w:style w:type="paragraph" w:styleId="Remissivo5">
    <w:name w:val="index 5"/>
    <w:basedOn w:val="Normal"/>
    <w:next w:val="Normal"/>
    <w:autoRedefine/>
    <w:semiHidden/>
    <w:rsid w:val="005E29B3"/>
    <w:pPr>
      <w:widowControl w:val="0"/>
      <w:spacing w:before="60" w:after="200" w:line="360" w:lineRule="atLeast"/>
      <w:ind w:left="1000" w:hanging="200"/>
      <w:jc w:val="both"/>
      <w:textAlignment w:val="baseline"/>
    </w:pPr>
    <w:rPr>
      <w:rFonts w:eastAsia="Times New Roman"/>
      <w:i/>
      <w:iCs/>
      <w:sz w:val="24"/>
      <w:szCs w:val="24"/>
      <w:lang w:val="en-US" w:eastAsia="pt-BR" w:bidi="en-US"/>
    </w:rPr>
  </w:style>
  <w:style w:type="paragraph" w:styleId="Remissivo6">
    <w:name w:val="index 6"/>
    <w:basedOn w:val="Normal"/>
    <w:next w:val="Normal"/>
    <w:autoRedefine/>
    <w:semiHidden/>
    <w:rsid w:val="005E29B3"/>
    <w:pPr>
      <w:widowControl w:val="0"/>
      <w:spacing w:before="60" w:after="200" w:line="360" w:lineRule="atLeast"/>
      <w:ind w:left="1200" w:hanging="200"/>
      <w:jc w:val="both"/>
      <w:textAlignment w:val="baseline"/>
    </w:pPr>
    <w:rPr>
      <w:rFonts w:eastAsia="Times New Roman"/>
      <w:i/>
      <w:iCs/>
      <w:sz w:val="24"/>
      <w:szCs w:val="24"/>
      <w:lang w:val="en-US" w:eastAsia="pt-BR" w:bidi="en-US"/>
    </w:rPr>
  </w:style>
  <w:style w:type="paragraph" w:styleId="Remissivo7">
    <w:name w:val="index 7"/>
    <w:basedOn w:val="Normal"/>
    <w:next w:val="Normal"/>
    <w:autoRedefine/>
    <w:semiHidden/>
    <w:rsid w:val="005E29B3"/>
    <w:pPr>
      <w:widowControl w:val="0"/>
      <w:spacing w:before="60" w:after="200" w:line="360" w:lineRule="atLeast"/>
      <w:ind w:left="1400" w:hanging="200"/>
      <w:jc w:val="both"/>
      <w:textAlignment w:val="baseline"/>
    </w:pPr>
    <w:rPr>
      <w:rFonts w:eastAsia="Times New Roman"/>
      <w:i/>
      <w:iCs/>
      <w:sz w:val="24"/>
      <w:szCs w:val="24"/>
      <w:lang w:val="en-US" w:eastAsia="pt-BR" w:bidi="en-US"/>
    </w:rPr>
  </w:style>
  <w:style w:type="paragraph" w:styleId="Remissivo8">
    <w:name w:val="index 8"/>
    <w:basedOn w:val="Normal"/>
    <w:next w:val="Normal"/>
    <w:autoRedefine/>
    <w:semiHidden/>
    <w:rsid w:val="005E29B3"/>
    <w:pPr>
      <w:widowControl w:val="0"/>
      <w:spacing w:before="60" w:after="200" w:line="360" w:lineRule="atLeast"/>
      <w:ind w:left="1600" w:hanging="200"/>
      <w:jc w:val="both"/>
      <w:textAlignment w:val="baseline"/>
    </w:pPr>
    <w:rPr>
      <w:rFonts w:eastAsia="Times New Roman"/>
      <w:i/>
      <w:iCs/>
      <w:sz w:val="24"/>
      <w:szCs w:val="24"/>
      <w:lang w:val="en-US" w:eastAsia="pt-BR" w:bidi="en-US"/>
    </w:rPr>
  </w:style>
  <w:style w:type="paragraph" w:styleId="Remissivo9">
    <w:name w:val="index 9"/>
    <w:basedOn w:val="Normal"/>
    <w:next w:val="Normal"/>
    <w:autoRedefine/>
    <w:semiHidden/>
    <w:rsid w:val="005E29B3"/>
    <w:pPr>
      <w:widowControl w:val="0"/>
      <w:spacing w:before="60" w:after="200" w:line="360" w:lineRule="atLeast"/>
      <w:ind w:left="1800" w:hanging="200"/>
      <w:jc w:val="both"/>
      <w:textAlignment w:val="baseline"/>
    </w:pPr>
    <w:rPr>
      <w:rFonts w:eastAsia="Times New Roman"/>
      <w:i/>
      <w:iCs/>
      <w:sz w:val="24"/>
      <w:szCs w:val="24"/>
      <w:lang w:val="en-US" w:eastAsia="pt-BR" w:bidi="en-US"/>
    </w:rPr>
  </w:style>
  <w:style w:type="paragraph" w:styleId="Corpodetexto3">
    <w:name w:val="Body Text 3"/>
    <w:basedOn w:val="Normal"/>
    <w:link w:val="Corpodetexto3Char"/>
    <w:semiHidden/>
    <w:rsid w:val="005E29B3"/>
    <w:pPr>
      <w:widowControl w:val="0"/>
      <w:spacing w:before="60" w:after="200" w:line="360" w:lineRule="atLeast"/>
      <w:jc w:val="both"/>
      <w:textAlignment w:val="baseline"/>
    </w:pPr>
    <w:rPr>
      <w:b/>
      <w:i/>
      <w:iCs/>
      <w:color w:val="FF0000"/>
      <w:sz w:val="20"/>
      <w:szCs w:val="20"/>
      <w:lang w:val="en-US" w:bidi="en-US"/>
    </w:rPr>
  </w:style>
  <w:style w:type="character" w:customStyle="1" w:styleId="Corpodetexto3Char">
    <w:name w:val="Corpo de texto 3 Char"/>
    <w:basedOn w:val="Fontepargpadro"/>
    <w:link w:val="Corpodetexto3"/>
    <w:semiHidden/>
    <w:rsid w:val="005E29B3"/>
    <w:rPr>
      <w:rFonts w:ascii="Calibri" w:eastAsia="Calibri" w:hAnsi="Calibri" w:cs="Times New Roman"/>
      <w:b/>
      <w:i/>
      <w:iCs/>
      <w:color w:val="FF0000"/>
      <w:sz w:val="20"/>
      <w:szCs w:val="20"/>
      <w:lang w:val="en-US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5E29B3"/>
    <w:pPr>
      <w:widowControl w:val="0"/>
      <w:spacing w:before="60" w:after="200" w:line="360" w:lineRule="atLeast"/>
      <w:jc w:val="both"/>
      <w:textAlignment w:val="baseline"/>
    </w:pPr>
    <w:rPr>
      <w:i/>
      <w:iCs/>
      <w:sz w:val="20"/>
      <w:szCs w:val="20"/>
      <w:lang w:val="en-US" w:bidi="en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E29B3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Refdenotadefim">
    <w:name w:val="endnote reference"/>
    <w:semiHidden/>
    <w:unhideWhenUsed/>
    <w:rsid w:val="005E29B3"/>
    <w:rPr>
      <w:vertAlign w:val="superscript"/>
    </w:rPr>
  </w:style>
  <w:style w:type="paragraph" w:customStyle="1" w:styleId="Corpo">
    <w:name w:val="Corpo"/>
    <w:basedOn w:val="Normal"/>
    <w:rsid w:val="005E29B3"/>
    <w:pPr>
      <w:widowControl w:val="0"/>
      <w:tabs>
        <w:tab w:val="left" w:pos="2268"/>
      </w:tabs>
      <w:spacing w:before="284" w:after="200" w:line="360" w:lineRule="atLeast"/>
      <w:ind w:firstLine="1418"/>
      <w:jc w:val="both"/>
      <w:textAlignment w:val="baseline"/>
    </w:pPr>
    <w:rPr>
      <w:rFonts w:eastAsia="Times New Roman"/>
      <w:i/>
      <w:iCs/>
      <w:sz w:val="24"/>
      <w:szCs w:val="24"/>
      <w:lang w:val="en-US" w:eastAsia="pt-BR" w:bidi="en-US"/>
    </w:rPr>
  </w:style>
  <w:style w:type="character" w:styleId="nfase">
    <w:name w:val="Emphasis"/>
    <w:uiPriority w:val="20"/>
    <w:qFormat/>
    <w:rsid w:val="005E29B3"/>
    <w:rPr>
      <w:i/>
      <w:iCs/>
    </w:rPr>
  </w:style>
  <w:style w:type="character" w:customStyle="1" w:styleId="SemEspaamentoChar">
    <w:name w:val="Sem Espaçamento Char"/>
    <w:link w:val="SemEspaamento"/>
    <w:uiPriority w:val="1"/>
    <w:rsid w:val="005E29B3"/>
    <w:rPr>
      <w:rFonts w:ascii="Times New Roman" w:eastAsia="Calibri" w:hAnsi="Times New Roman" w:cs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5E29B3"/>
    <w:pPr>
      <w:widowControl w:val="0"/>
      <w:spacing w:before="60" w:after="60" w:line="360" w:lineRule="atLeast"/>
      <w:jc w:val="both"/>
      <w:textAlignment w:val="baseline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5E29B3"/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9B3"/>
    <w:pPr>
      <w:widowControl w:val="0"/>
      <w:pBdr>
        <w:bottom w:val="single" w:sz="4" w:space="4" w:color="4F81BD"/>
      </w:pBdr>
      <w:spacing w:before="200" w:after="280" w:line="360" w:lineRule="atLeast"/>
      <w:ind w:left="936" w:right="936"/>
      <w:jc w:val="both"/>
      <w:textAlignment w:val="baseline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9B3"/>
    <w:rPr>
      <w:rFonts w:ascii="Times New Roman" w:eastAsia="Calibri" w:hAnsi="Times New Roman" w:cs="Times New Roman"/>
      <w:b/>
      <w:bCs/>
      <w:i/>
      <w:iCs/>
      <w:color w:val="4F81BD"/>
      <w:sz w:val="24"/>
      <w:szCs w:val="24"/>
    </w:rPr>
  </w:style>
  <w:style w:type="character" w:styleId="nfaseIntensa">
    <w:name w:val="Intense Emphasis"/>
    <w:uiPriority w:val="21"/>
    <w:qFormat/>
    <w:rsid w:val="005E29B3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5E29B3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5E29B3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5E29B3"/>
    <w:rPr>
      <w:b/>
      <w:bCs/>
      <w:smallCaps/>
      <w:spacing w:val="5"/>
    </w:rPr>
  </w:style>
  <w:style w:type="character" w:customStyle="1" w:styleId="titleid1siteid351">
    <w:name w:val="titleid1siteid351"/>
    <w:rsid w:val="005E29B3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5E29B3"/>
    <w:pPr>
      <w:widowControl w:val="0"/>
      <w:tabs>
        <w:tab w:val="right" w:leader="dot" w:pos="10206"/>
      </w:tabs>
      <w:spacing w:before="60" w:after="60" w:line="360" w:lineRule="atLeast"/>
      <w:jc w:val="both"/>
      <w:textAlignment w:val="baseline"/>
    </w:pPr>
    <w:rPr>
      <w:rFonts w:ascii="Times New Roman" w:eastAsia="Times New Roman" w:hAnsi="Times New Roman"/>
      <w:noProof/>
      <w:sz w:val="20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5E29B3"/>
    <w:rPr>
      <w:color w:val="800080"/>
      <w:u w:val="single"/>
    </w:rPr>
  </w:style>
  <w:style w:type="paragraph" w:customStyle="1" w:styleId="Default">
    <w:name w:val="Default"/>
    <w:rsid w:val="005E29B3"/>
    <w:pPr>
      <w:widowControl w:val="0"/>
      <w:autoSpaceDE w:val="0"/>
      <w:autoSpaceDN w:val="0"/>
      <w:adjustRightInd w:val="0"/>
      <w:spacing w:before="180" w:after="90" w:line="360" w:lineRule="atLeast"/>
      <w:ind w:left="720" w:hanging="72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numbering" w:customStyle="1" w:styleId="Estilo1">
    <w:name w:val="Estilo1"/>
    <w:uiPriority w:val="99"/>
    <w:rsid w:val="005E29B3"/>
    <w:pPr>
      <w:numPr>
        <w:numId w:val="1"/>
      </w:numPr>
    </w:pPr>
  </w:style>
  <w:style w:type="numbering" w:customStyle="1" w:styleId="Estilo2">
    <w:name w:val="Estilo2"/>
    <w:uiPriority w:val="99"/>
    <w:rsid w:val="005E29B3"/>
    <w:pPr>
      <w:numPr>
        <w:numId w:val="2"/>
      </w:numPr>
    </w:pPr>
  </w:style>
  <w:style w:type="numbering" w:customStyle="1" w:styleId="Estilo3">
    <w:name w:val="Estilo3"/>
    <w:uiPriority w:val="99"/>
    <w:rsid w:val="005E29B3"/>
    <w:pPr>
      <w:numPr>
        <w:numId w:val="3"/>
      </w:numPr>
    </w:pPr>
  </w:style>
  <w:style w:type="numbering" w:customStyle="1" w:styleId="Estilo4">
    <w:name w:val="Estilo4"/>
    <w:uiPriority w:val="99"/>
    <w:rsid w:val="005E29B3"/>
    <w:pPr>
      <w:numPr>
        <w:numId w:val="4"/>
      </w:numPr>
    </w:pPr>
  </w:style>
  <w:style w:type="numbering" w:customStyle="1" w:styleId="Estilo5">
    <w:name w:val="Estilo5"/>
    <w:uiPriority w:val="99"/>
    <w:rsid w:val="005E29B3"/>
    <w:pPr>
      <w:numPr>
        <w:numId w:val="5"/>
      </w:numPr>
    </w:pPr>
  </w:style>
  <w:style w:type="paragraph" w:styleId="Commarcadores">
    <w:name w:val="List Bullet"/>
    <w:basedOn w:val="Normal"/>
    <w:uiPriority w:val="99"/>
    <w:unhideWhenUsed/>
    <w:rsid w:val="005E29B3"/>
    <w:pPr>
      <w:widowControl w:val="0"/>
      <w:tabs>
        <w:tab w:val="num" w:pos="360"/>
      </w:tabs>
      <w:spacing w:before="60" w:after="60" w:line="360" w:lineRule="atLeast"/>
      <w:ind w:left="360" w:hanging="360"/>
      <w:contextualSpacing/>
      <w:jc w:val="both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Observao">
    <w:name w:val="#Observação"/>
    <w:basedOn w:val="Normal"/>
    <w:rsid w:val="005E29B3"/>
    <w:pPr>
      <w:keepNext/>
      <w:widowControl w:val="0"/>
      <w:spacing w:before="60" w:after="60" w:line="360" w:lineRule="atLeast"/>
      <w:ind w:left="851" w:hanging="284"/>
      <w:jc w:val="both"/>
      <w:textAlignment w:val="baseline"/>
    </w:pPr>
    <w:rPr>
      <w:rFonts w:ascii="Arial Narrow" w:eastAsia="Times New Roman" w:hAnsi="Arial Narrow"/>
      <w:color w:val="339966"/>
      <w:sz w:val="18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5E29B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29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29B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extodecomentrioChar1">
    <w:name w:val="Texto de comentário Char1"/>
    <w:uiPriority w:val="99"/>
    <w:semiHidden/>
    <w:rsid w:val="005E29B3"/>
    <w:rPr>
      <w:sz w:val="24"/>
      <w:szCs w:val="24"/>
    </w:rPr>
  </w:style>
  <w:style w:type="paragraph" w:customStyle="1" w:styleId="Determinao-4">
    <w:name w:val="Determinação - 4"/>
    <w:basedOn w:val="Normal"/>
    <w:rsid w:val="005E29B3"/>
    <w:pPr>
      <w:widowControl w:val="0"/>
      <w:numPr>
        <w:ilvl w:val="3"/>
        <w:numId w:val="6"/>
      </w:numPr>
      <w:tabs>
        <w:tab w:val="num" w:pos="705"/>
        <w:tab w:val="num" w:pos="1224"/>
        <w:tab w:val="num" w:pos="1728"/>
      </w:tabs>
      <w:spacing w:before="60" w:after="120" w:line="360" w:lineRule="atLeast"/>
      <w:ind w:left="705" w:hanging="705"/>
      <w:jc w:val="both"/>
      <w:textAlignment w:val="baseline"/>
      <w:outlineLvl w:val="3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orpodeTextoResumo">
    <w:name w:val="Corpo de Texto Resumo"/>
    <w:basedOn w:val="Corpodetexto"/>
    <w:rsid w:val="005E29B3"/>
    <w:pPr>
      <w:numPr>
        <w:numId w:val="6"/>
      </w:numPr>
      <w:tabs>
        <w:tab w:val="clear" w:pos="567"/>
        <w:tab w:val="num" w:pos="644"/>
      </w:tabs>
      <w:spacing w:before="120" w:after="120"/>
      <w:ind w:left="0" w:firstLine="284"/>
    </w:pPr>
    <w:rPr>
      <w:rFonts w:ascii="Times New (W1)" w:hAnsi="Times New (W1)"/>
      <w:lang w:eastAsia="pt-BR"/>
    </w:rPr>
  </w:style>
  <w:style w:type="numbering" w:customStyle="1" w:styleId="Estilo6">
    <w:name w:val="Estilo6"/>
    <w:uiPriority w:val="99"/>
    <w:rsid w:val="005E29B3"/>
    <w:pPr>
      <w:numPr>
        <w:numId w:val="7"/>
      </w:numPr>
    </w:pPr>
  </w:style>
  <w:style w:type="numbering" w:customStyle="1" w:styleId="Estilo7">
    <w:name w:val="Estilo7"/>
    <w:uiPriority w:val="99"/>
    <w:rsid w:val="005E29B3"/>
    <w:pPr>
      <w:numPr>
        <w:numId w:val="8"/>
      </w:numPr>
    </w:pPr>
  </w:style>
  <w:style w:type="numbering" w:customStyle="1" w:styleId="Estilo8">
    <w:name w:val="Estilo8"/>
    <w:uiPriority w:val="99"/>
    <w:rsid w:val="005E29B3"/>
    <w:pPr>
      <w:numPr>
        <w:numId w:val="9"/>
      </w:numPr>
    </w:pPr>
  </w:style>
  <w:style w:type="numbering" w:customStyle="1" w:styleId="Estilo9">
    <w:name w:val="Estilo9"/>
    <w:uiPriority w:val="99"/>
    <w:rsid w:val="005E29B3"/>
    <w:pPr>
      <w:numPr>
        <w:numId w:val="10"/>
      </w:numPr>
    </w:pPr>
  </w:style>
  <w:style w:type="numbering" w:customStyle="1" w:styleId="Estilo10">
    <w:name w:val="Estilo10"/>
    <w:uiPriority w:val="99"/>
    <w:rsid w:val="005E29B3"/>
    <w:pPr>
      <w:numPr>
        <w:numId w:val="11"/>
      </w:numPr>
    </w:pPr>
  </w:style>
  <w:style w:type="numbering" w:customStyle="1" w:styleId="Estilo11">
    <w:name w:val="Estilo11"/>
    <w:uiPriority w:val="99"/>
    <w:rsid w:val="005E29B3"/>
    <w:pPr>
      <w:numPr>
        <w:numId w:val="12"/>
      </w:numPr>
    </w:pPr>
  </w:style>
  <w:style w:type="numbering" w:customStyle="1" w:styleId="Estilo12">
    <w:name w:val="Estilo12"/>
    <w:uiPriority w:val="99"/>
    <w:rsid w:val="005E29B3"/>
    <w:pPr>
      <w:numPr>
        <w:numId w:val="13"/>
      </w:numPr>
    </w:pPr>
  </w:style>
  <w:style w:type="paragraph" w:customStyle="1" w:styleId="Epgrafe">
    <w:name w:val="#Epígrafe"/>
    <w:basedOn w:val="Normal"/>
    <w:autoRedefine/>
    <w:qFormat/>
    <w:rsid w:val="005E29B3"/>
    <w:pPr>
      <w:widowControl w:val="0"/>
      <w:tabs>
        <w:tab w:val="left" w:pos="426"/>
      </w:tabs>
      <w:suppressAutoHyphens/>
      <w:spacing w:before="240" w:after="120" w:line="36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lang w:bidi="en-US"/>
    </w:rPr>
  </w:style>
  <w:style w:type="numbering" w:customStyle="1" w:styleId="Estilo13">
    <w:name w:val="Estilo13"/>
    <w:uiPriority w:val="99"/>
    <w:rsid w:val="005E29B3"/>
    <w:pPr>
      <w:numPr>
        <w:numId w:val="16"/>
      </w:numPr>
    </w:pPr>
  </w:style>
  <w:style w:type="numbering" w:customStyle="1" w:styleId="Estilo14">
    <w:name w:val="Estilo14"/>
    <w:uiPriority w:val="99"/>
    <w:rsid w:val="005E29B3"/>
    <w:pPr>
      <w:numPr>
        <w:numId w:val="14"/>
      </w:numPr>
    </w:pPr>
  </w:style>
  <w:style w:type="numbering" w:customStyle="1" w:styleId="Estilo15">
    <w:name w:val="Estilo15"/>
    <w:uiPriority w:val="99"/>
    <w:rsid w:val="005E29B3"/>
    <w:pPr>
      <w:numPr>
        <w:numId w:val="15"/>
      </w:numPr>
    </w:pPr>
  </w:style>
  <w:style w:type="character" w:styleId="Nmerodelinha">
    <w:name w:val="line number"/>
    <w:basedOn w:val="Fontepargpadro"/>
    <w:uiPriority w:val="99"/>
    <w:semiHidden/>
    <w:unhideWhenUsed/>
    <w:rsid w:val="005E29B3"/>
  </w:style>
  <w:style w:type="character" w:customStyle="1" w:styleId="apple-converted-space">
    <w:name w:val="apple-converted-space"/>
    <w:basedOn w:val="Fontepargpadro"/>
    <w:rsid w:val="005E29B3"/>
  </w:style>
  <w:style w:type="paragraph" w:customStyle="1" w:styleId="relatorio">
    <w:name w:val="relatorio"/>
    <w:basedOn w:val="Ttulo1"/>
    <w:qFormat/>
    <w:rsid w:val="00356B3E"/>
    <w:pPr>
      <w:spacing w:before="0"/>
      <w:jc w:val="center"/>
    </w:pPr>
    <w:rPr>
      <w:bCs w:val="0"/>
      <w:sz w:val="32"/>
      <w:szCs w:val="32"/>
    </w:rPr>
  </w:style>
  <w:style w:type="paragraph" w:customStyle="1" w:styleId="textojustificadorecuoprimeiralinha">
    <w:name w:val="texto_justificado_recuo_primeira_linha"/>
    <w:basedOn w:val="Normal"/>
    <w:rsid w:val="009C0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CB34FEACB40647BB73E39BA8291895" ma:contentTypeVersion="11" ma:contentTypeDescription="Crie um novo documento." ma:contentTypeScope="" ma:versionID="440d1d8b317454fea96d9895f4ea54ab">
  <xsd:schema xmlns:xsd="http://www.w3.org/2001/XMLSchema" xmlns:xs="http://www.w3.org/2001/XMLSchema" xmlns:p="http://schemas.microsoft.com/office/2006/metadata/properties" xmlns:ns2="35fd68aa-f412-4305-9617-ca8c8dc589c0" xmlns:ns3="9e87028c-e1a0-40fd-a01c-83b0115101d5" targetNamespace="http://schemas.microsoft.com/office/2006/metadata/properties" ma:root="true" ma:fieldsID="e9848b1e2b049ae70b637776dc12dbe0" ns2:_="" ns3:_="">
    <xsd:import namespace="35fd68aa-f412-4305-9617-ca8c8dc589c0"/>
    <xsd:import namespace="9e87028c-e1a0-40fd-a01c-83b011510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68aa-f412-4305-9617-ca8c8dc58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7028c-e1a0-40fd-a01c-83b011510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2398D-FFF8-4B66-90BA-B59314D95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BEDF4-F562-4AD4-807B-724441A87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2FA00-BC4E-4B02-A326-AE593D55B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96B361-0D2D-40DE-8EE8-E3E5D9A46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d68aa-f412-4305-9617-ca8c8dc589c0"/>
    <ds:schemaRef ds:uri="9e87028c-e1a0-40fd-a01c-83b011510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2623</Words>
  <Characters>14165</Characters>
  <Application>Microsoft Office Word</Application>
  <DocSecurity>0</DocSecurity>
  <Lines>118</Lines>
  <Paragraphs>33</Paragraphs>
  <ScaleCrop>false</ScaleCrop>
  <Company>Microsoft</Company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tr90803</dc:creator>
  <cp:lastModifiedBy>Maria Aparecida de Sousa Mendes</cp:lastModifiedBy>
  <cp:revision>2</cp:revision>
  <dcterms:created xsi:type="dcterms:W3CDTF">2022-02-23T17:23:00Z</dcterms:created>
  <dcterms:modified xsi:type="dcterms:W3CDTF">2022-02-23T17:23:00Z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0x01010045CB34FEACB40647BB73E39BA8291895</vt:lpwstr>
  </property>
</Properties>
</file>